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770B7" w14:textId="3A31AE79" w:rsidR="00A376CA" w:rsidRPr="0034385F" w:rsidRDefault="00166699" w:rsidP="00F44528">
      <w:pPr>
        <w:jc w:val="center"/>
        <w:rPr>
          <w:sz w:val="24"/>
        </w:rPr>
      </w:pPr>
      <w:r w:rsidRPr="0034385F">
        <w:rPr>
          <w:noProof/>
          <w:sz w:val="24"/>
        </w:rPr>
        <w:drawing>
          <wp:inline distT="0" distB="0" distL="0" distR="0" wp14:anchorId="479B9969" wp14:editId="1FFE2796">
            <wp:extent cx="3261360" cy="1209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1209040"/>
                    </a:xfrm>
                    <a:prstGeom prst="rect">
                      <a:avLst/>
                    </a:prstGeom>
                    <a:noFill/>
                    <a:ln>
                      <a:noFill/>
                    </a:ln>
                  </pic:spPr>
                </pic:pic>
              </a:graphicData>
            </a:graphic>
          </wp:inline>
        </w:drawing>
      </w:r>
    </w:p>
    <w:p w14:paraId="4F5FAFDB" w14:textId="77777777" w:rsidR="00CB4BD1" w:rsidRDefault="00CB4BD1" w:rsidP="00882C3F">
      <w:pPr>
        <w:pStyle w:val="Normal1"/>
        <w:rPr>
          <w:rFonts w:eastAsia="Cambria"/>
        </w:rPr>
      </w:pPr>
    </w:p>
    <w:p w14:paraId="5596BD06" w14:textId="77777777" w:rsidR="003D5FC4" w:rsidRPr="0034385F" w:rsidRDefault="003D5FC4" w:rsidP="00882C3F">
      <w:pPr>
        <w:pStyle w:val="Normal1"/>
        <w:rPr>
          <w:rFonts w:eastAsia="Cambria"/>
        </w:rPr>
      </w:pPr>
    </w:p>
    <w:p w14:paraId="37269EF2" w14:textId="77777777" w:rsidR="00CC4B26" w:rsidRPr="0034385F" w:rsidRDefault="00CC4B26" w:rsidP="00CC4B26">
      <w:pPr>
        <w:pStyle w:val="Normal1"/>
        <w:rPr>
          <w:rFonts w:eastAsia="Cambria"/>
        </w:rPr>
      </w:pPr>
      <w:r w:rsidRPr="0034385F">
        <w:rPr>
          <w:rFonts w:eastAsia="Cambria"/>
        </w:rPr>
        <w:t>PRESS RELEASE</w:t>
      </w:r>
    </w:p>
    <w:p w14:paraId="5FAC701F" w14:textId="77777777" w:rsidR="00CC4B26" w:rsidRDefault="00CC4B26" w:rsidP="00CC4B26">
      <w:pPr>
        <w:pStyle w:val="Normal1"/>
        <w:rPr>
          <w:rFonts w:eastAsia="Cambria"/>
        </w:rPr>
      </w:pPr>
      <w:r>
        <w:rPr>
          <w:rFonts w:eastAsia="Cambria"/>
        </w:rPr>
        <w:t>August 29</w:t>
      </w:r>
      <w:r w:rsidRPr="0034385F">
        <w:rPr>
          <w:rFonts w:eastAsia="Cambria"/>
        </w:rPr>
        <w:t>, 202</w:t>
      </w:r>
      <w:r>
        <w:rPr>
          <w:rFonts w:eastAsia="Cambria"/>
        </w:rPr>
        <w:t>3</w:t>
      </w:r>
    </w:p>
    <w:p w14:paraId="755636AA" w14:textId="77777777" w:rsidR="00CC4B26" w:rsidRPr="0034385F" w:rsidRDefault="00CC4B26" w:rsidP="00CC4B26">
      <w:pPr>
        <w:pStyle w:val="Normal1"/>
      </w:pPr>
    </w:p>
    <w:p w14:paraId="077C1D0F" w14:textId="77777777" w:rsidR="00CC4B26" w:rsidRPr="003D5FC4" w:rsidRDefault="00CC4B26" w:rsidP="00CC4B26">
      <w:pPr>
        <w:pStyle w:val="Normal1"/>
        <w:jc w:val="center"/>
        <w:rPr>
          <w:rFonts w:eastAsia="Cambria"/>
          <w:b/>
          <w:bCs/>
          <w:color w:val="0E0E0E"/>
          <w:sz w:val="32"/>
          <w:szCs w:val="32"/>
        </w:rPr>
      </w:pPr>
      <w:r w:rsidRPr="003D5FC4">
        <w:rPr>
          <w:rFonts w:eastAsia="Cambria"/>
          <w:b/>
          <w:bCs/>
          <w:color w:val="0E0E0E"/>
          <w:sz w:val="32"/>
          <w:szCs w:val="32"/>
        </w:rPr>
        <w:t xml:space="preserve">Protect the Adirondacks Calls on Governor </w:t>
      </w:r>
      <w:proofErr w:type="spellStart"/>
      <w:r w:rsidRPr="003D5FC4">
        <w:rPr>
          <w:rFonts w:eastAsia="Cambria"/>
          <w:b/>
          <w:bCs/>
          <w:color w:val="0E0E0E"/>
          <w:sz w:val="32"/>
          <w:szCs w:val="32"/>
        </w:rPr>
        <w:t>Hochul</w:t>
      </w:r>
      <w:proofErr w:type="spellEnd"/>
    </w:p>
    <w:p w14:paraId="3F738152" w14:textId="77777777" w:rsidR="00CC4B26" w:rsidRPr="003D5FC4" w:rsidRDefault="00CC4B26" w:rsidP="00CC4B26">
      <w:pPr>
        <w:pStyle w:val="Normal1"/>
        <w:jc w:val="center"/>
        <w:rPr>
          <w:rFonts w:eastAsia="Cambria"/>
          <w:b/>
          <w:bCs/>
          <w:color w:val="0E0E0E"/>
          <w:sz w:val="32"/>
          <w:szCs w:val="32"/>
        </w:rPr>
      </w:pPr>
      <w:r w:rsidRPr="003D5FC4">
        <w:rPr>
          <w:rFonts w:eastAsia="Cambria"/>
          <w:b/>
          <w:bCs/>
          <w:color w:val="0E0E0E"/>
          <w:sz w:val="32"/>
          <w:szCs w:val="32"/>
        </w:rPr>
        <w:t>To Release Adirondack Salt Reduction Task Force Report</w:t>
      </w:r>
    </w:p>
    <w:p w14:paraId="4D34FB75" w14:textId="77777777" w:rsidR="00CC4B26" w:rsidRDefault="00CC4B26" w:rsidP="00CC4B26">
      <w:pPr>
        <w:pStyle w:val="Normal1"/>
        <w:jc w:val="center"/>
        <w:rPr>
          <w:rFonts w:eastAsia="Cambria"/>
          <w:b/>
          <w:bCs/>
          <w:color w:val="0E0E0E"/>
          <w:sz w:val="38"/>
          <w:szCs w:val="38"/>
        </w:rPr>
      </w:pPr>
    </w:p>
    <w:p w14:paraId="049F9B16" w14:textId="77777777" w:rsidR="00CC4B26" w:rsidRPr="003D5FC4" w:rsidRDefault="00CC4B26" w:rsidP="00CC4B26">
      <w:pPr>
        <w:pStyle w:val="Normal1"/>
        <w:jc w:val="center"/>
        <w:rPr>
          <w:rFonts w:ascii="Cambria" w:hAnsi="Cambria"/>
          <w:i/>
          <w:iCs/>
        </w:rPr>
      </w:pPr>
      <w:r w:rsidRPr="003D5FC4">
        <w:rPr>
          <w:rFonts w:ascii="Cambria" w:hAnsi="Cambria"/>
          <w:i/>
          <w:iCs/>
        </w:rPr>
        <w:t>Long delayed and overdue report needs to be released before</w:t>
      </w:r>
    </w:p>
    <w:p w14:paraId="7A0D5DD3" w14:textId="77777777" w:rsidR="00CC4B26" w:rsidRPr="003D5FC4" w:rsidRDefault="00CC4B26" w:rsidP="00CC4B26">
      <w:pPr>
        <w:pStyle w:val="Normal1"/>
        <w:jc w:val="center"/>
        <w:rPr>
          <w:rFonts w:ascii="Cambria" w:hAnsi="Cambria"/>
          <w:i/>
          <w:iCs/>
        </w:rPr>
      </w:pPr>
      <w:r w:rsidRPr="003D5FC4">
        <w:rPr>
          <w:rFonts w:ascii="Cambria" w:hAnsi="Cambria"/>
          <w:i/>
          <w:iCs/>
        </w:rPr>
        <w:t>new 2023-24 winter and road salt season begins</w:t>
      </w:r>
    </w:p>
    <w:p w14:paraId="6DD568C0" w14:textId="77777777" w:rsidR="00CC4B26" w:rsidRPr="003D5FC4" w:rsidRDefault="00CC4B26" w:rsidP="00CC4B26">
      <w:pPr>
        <w:pStyle w:val="Normal1"/>
        <w:rPr>
          <w:rFonts w:ascii="Cambria" w:eastAsia="Cambria" w:hAnsi="Cambria"/>
          <w:bCs/>
          <w:i/>
          <w:color w:val="0E0E0E"/>
        </w:rPr>
      </w:pPr>
    </w:p>
    <w:p w14:paraId="2F208CC1" w14:textId="77777777" w:rsidR="00CC4B26" w:rsidRPr="003D5FC4" w:rsidRDefault="00CC4B26" w:rsidP="00CC4B26">
      <w:pPr>
        <w:pStyle w:val="Normal1"/>
        <w:rPr>
          <w:rFonts w:ascii="Cambria" w:hAnsi="Cambria"/>
        </w:rPr>
      </w:pPr>
      <w:r w:rsidRPr="003D5FC4">
        <w:rPr>
          <w:rFonts w:ascii="Cambria" w:eastAsia="Cambria" w:hAnsi="Cambria"/>
          <w:b/>
        </w:rPr>
        <w:t>For more information:</w:t>
      </w:r>
    </w:p>
    <w:p w14:paraId="0EC49D76" w14:textId="77777777" w:rsidR="00CC4B26" w:rsidRPr="003D5FC4" w:rsidRDefault="00CC4B26" w:rsidP="00CC4B26">
      <w:pPr>
        <w:pStyle w:val="Normal1"/>
        <w:rPr>
          <w:rFonts w:ascii="Cambria" w:eastAsia="Cambria" w:hAnsi="Cambria"/>
          <w:color w:val="000000" w:themeColor="text1"/>
        </w:rPr>
      </w:pPr>
      <w:r w:rsidRPr="003D5FC4">
        <w:rPr>
          <w:rFonts w:ascii="Cambria" w:eastAsia="Cambria" w:hAnsi="Cambria"/>
          <w:color w:val="000000" w:themeColor="text1"/>
        </w:rPr>
        <w:t>Peter Bauer, Executive Director: Cell 518.796.0112</w:t>
      </w:r>
    </w:p>
    <w:p w14:paraId="27D96713" w14:textId="77777777" w:rsidR="00CC4B26" w:rsidRPr="003D5FC4" w:rsidRDefault="00CC4B26" w:rsidP="00CC4B26">
      <w:pPr>
        <w:pStyle w:val="Normal1"/>
        <w:rPr>
          <w:rFonts w:ascii="Cambria" w:eastAsia="Cambria" w:hAnsi="Cambria"/>
          <w:color w:val="000000" w:themeColor="text1"/>
        </w:rPr>
      </w:pPr>
    </w:p>
    <w:p w14:paraId="5A540803" w14:textId="77777777" w:rsidR="00CC4B26" w:rsidRPr="003D5FC4" w:rsidRDefault="00CC4B26" w:rsidP="00CC4B26">
      <w:pPr>
        <w:pStyle w:val="Normal1"/>
        <w:rPr>
          <w:rFonts w:ascii="Cambria" w:hAnsi="Cambria"/>
        </w:rPr>
      </w:pPr>
      <w:r w:rsidRPr="003D5FC4">
        <w:rPr>
          <w:rFonts w:ascii="Cambria" w:eastAsia="Cambria" w:hAnsi="Cambria"/>
          <w:color w:val="000000" w:themeColor="text1"/>
        </w:rPr>
        <w:t xml:space="preserve">North Creek, NY— Protect the Adirondacks today called for Governor Kathy </w:t>
      </w:r>
      <w:proofErr w:type="spellStart"/>
      <w:r w:rsidRPr="003D5FC4">
        <w:rPr>
          <w:rFonts w:ascii="Cambria" w:eastAsia="Cambria" w:hAnsi="Cambria"/>
          <w:color w:val="000000" w:themeColor="text1"/>
        </w:rPr>
        <w:t>Hochul</w:t>
      </w:r>
      <w:proofErr w:type="spellEnd"/>
      <w:r w:rsidRPr="003D5FC4">
        <w:rPr>
          <w:rFonts w:ascii="Cambria" w:eastAsia="Cambria" w:hAnsi="Cambria"/>
          <w:color w:val="000000" w:themeColor="text1"/>
        </w:rPr>
        <w:t xml:space="preserve"> to release the long stalled </w:t>
      </w:r>
      <w:r w:rsidRPr="003D5FC4">
        <w:rPr>
          <w:rFonts w:ascii="Cambria" w:hAnsi="Cambria"/>
        </w:rPr>
        <w:t xml:space="preserve">Adirondack Road Salt Reduction Task Force report. In December 2020, the </w:t>
      </w:r>
      <w:r w:rsidRPr="003D5FC4">
        <w:rPr>
          <w:rFonts w:ascii="Cambria" w:hAnsi="Cambria"/>
          <w:color w:val="000000" w:themeColor="text1"/>
          <w:shd w:val="clear" w:color="auto" w:fill="FFFFFF"/>
        </w:rPr>
        <w:t xml:space="preserve">Randy Preston Road Salt Reduction Act was signed into law, creating the </w:t>
      </w:r>
      <w:r w:rsidRPr="003D5FC4">
        <w:rPr>
          <w:rFonts w:ascii="Cambria" w:hAnsi="Cambria"/>
        </w:rPr>
        <w:t>Adirondack Road Salt Reduction Task Force. The Task Force was organized in 2021, led by Department of Environmental Conservation (DEC) and Department of Transportation (DOT), and completed its deliberations by late 2022. As a new winter and road salt season approaches there has been no news or public information about the report, which has apparently been drafted for months.</w:t>
      </w:r>
    </w:p>
    <w:p w14:paraId="64C43933" w14:textId="77777777" w:rsidR="00CC4B26" w:rsidRPr="003D5FC4" w:rsidRDefault="00CC4B26" w:rsidP="00CC4B26">
      <w:pPr>
        <w:pStyle w:val="Normal1"/>
        <w:rPr>
          <w:rFonts w:ascii="Cambria" w:eastAsia="Cambria" w:hAnsi="Cambria"/>
          <w:color w:val="000000" w:themeColor="text1"/>
        </w:rPr>
      </w:pPr>
    </w:p>
    <w:p w14:paraId="56D338C3" w14:textId="77777777" w:rsidR="00CC4B26" w:rsidRPr="003D5FC4" w:rsidRDefault="00CC4B26" w:rsidP="00CC4B26">
      <w:pPr>
        <w:pStyle w:val="Normal1"/>
        <w:rPr>
          <w:rFonts w:ascii="Cambria" w:eastAsia="Cambria" w:hAnsi="Cambria"/>
          <w:color w:val="000000" w:themeColor="text1"/>
        </w:rPr>
      </w:pPr>
      <w:r w:rsidRPr="003D5FC4">
        <w:rPr>
          <w:rFonts w:ascii="Cambria" w:eastAsia="Cambria" w:hAnsi="Cambria"/>
          <w:color w:val="000000" w:themeColor="text1"/>
        </w:rPr>
        <w:t>Salt pollution is well documented in a number of Adirondack lakes. Lake George has se</w:t>
      </w:r>
      <w:r>
        <w:rPr>
          <w:rFonts w:ascii="Cambria" w:eastAsia="Cambria" w:hAnsi="Cambria"/>
          <w:color w:val="000000" w:themeColor="text1"/>
        </w:rPr>
        <w:t>e</w:t>
      </w:r>
      <w:r w:rsidRPr="003D5FC4">
        <w:rPr>
          <w:rFonts w:ascii="Cambria" w:eastAsia="Cambria" w:hAnsi="Cambria"/>
          <w:color w:val="000000" w:themeColor="text1"/>
        </w:rPr>
        <w:t xml:space="preserve">n a tripling of salt pollution in the last three decades. Many other lakes, from Blue Mountain Lake to Lower Saranac Lake to White Lake to the Caroga Lakes </w:t>
      </w:r>
      <w:r>
        <w:rPr>
          <w:rFonts w:ascii="Cambria" w:eastAsia="Cambria" w:hAnsi="Cambria"/>
          <w:color w:val="000000" w:themeColor="text1"/>
        </w:rPr>
        <w:t xml:space="preserve">to Mirror Lake </w:t>
      </w:r>
      <w:r w:rsidRPr="003D5FC4">
        <w:rPr>
          <w:rFonts w:ascii="Cambria" w:eastAsia="Cambria" w:hAnsi="Cambria"/>
          <w:color w:val="000000" w:themeColor="text1"/>
        </w:rPr>
        <w:t>are experiencing salt pollution. A recent study found dozens of residential private wells polluted and contaminated by salt</w:t>
      </w:r>
      <w:r>
        <w:rPr>
          <w:rFonts w:ascii="Cambria" w:eastAsia="Cambria" w:hAnsi="Cambria"/>
          <w:color w:val="000000" w:themeColor="text1"/>
        </w:rPr>
        <w:t xml:space="preserve"> used for winter roads management</w:t>
      </w:r>
      <w:r w:rsidRPr="003D5FC4">
        <w:rPr>
          <w:rFonts w:ascii="Cambria" w:eastAsia="Cambria" w:hAnsi="Cambria"/>
          <w:color w:val="000000" w:themeColor="text1"/>
        </w:rPr>
        <w:t>.</w:t>
      </w:r>
    </w:p>
    <w:p w14:paraId="00356583" w14:textId="77777777" w:rsidR="00CC4B26" w:rsidRPr="003D5FC4" w:rsidRDefault="00CC4B26" w:rsidP="00CC4B26">
      <w:pPr>
        <w:pStyle w:val="Normal1"/>
        <w:rPr>
          <w:rFonts w:ascii="Cambria" w:eastAsia="Cambria" w:hAnsi="Cambria"/>
          <w:color w:val="000000" w:themeColor="text1"/>
        </w:rPr>
      </w:pPr>
    </w:p>
    <w:p w14:paraId="1B840FCF" w14:textId="77777777" w:rsidR="00CC4B26" w:rsidRPr="003D5FC4" w:rsidRDefault="00CC4B26" w:rsidP="00CC4B26">
      <w:pPr>
        <w:pStyle w:val="BodyText"/>
        <w:spacing w:before="13"/>
        <w:ind w:right="89"/>
        <w:rPr>
          <w:rFonts w:ascii="Cambria" w:hAnsi="Cambria"/>
          <w:color w:val="231F20"/>
          <w:sz w:val="24"/>
          <w:szCs w:val="24"/>
        </w:rPr>
      </w:pPr>
      <w:r w:rsidRPr="003D5FC4">
        <w:rPr>
          <w:rFonts w:ascii="Cambria" w:hAnsi="Cambria"/>
          <w:color w:val="231F20"/>
          <w:sz w:val="24"/>
          <w:szCs w:val="24"/>
        </w:rPr>
        <w:t xml:space="preserve">“It's intolerable that many of the Adirondack Park’s grandest lakes are polluted by road salt. The intolerable shouldn’t be tolerated. The </w:t>
      </w:r>
      <w:r w:rsidRPr="003D5FC4">
        <w:rPr>
          <w:rFonts w:ascii="Cambria" w:hAnsi="Cambria"/>
          <w:color w:val="000000"/>
          <w:sz w:val="24"/>
          <w:szCs w:val="24"/>
        </w:rPr>
        <w:t xml:space="preserve">Adirondack Road Salt Reduction Task </w:t>
      </w:r>
      <w:r w:rsidRPr="003D5FC4">
        <w:rPr>
          <w:rFonts w:ascii="Cambria" w:hAnsi="Cambria"/>
          <w:color w:val="231F20"/>
          <w:sz w:val="24"/>
          <w:szCs w:val="24"/>
        </w:rPr>
        <w:t xml:space="preserve">has had enough time. Adirondack communities must not be made to continue to wait another winter and continue to endure salt pollution as usual with no action,” said Peter Bauer, Executive Director of Protect the Adirondacks. “We urge Governor </w:t>
      </w:r>
      <w:proofErr w:type="spellStart"/>
      <w:r w:rsidRPr="003D5FC4">
        <w:rPr>
          <w:rFonts w:ascii="Cambria" w:hAnsi="Cambria"/>
          <w:color w:val="231F20"/>
          <w:sz w:val="24"/>
          <w:szCs w:val="24"/>
        </w:rPr>
        <w:t>Hochul</w:t>
      </w:r>
      <w:proofErr w:type="spellEnd"/>
      <w:r w:rsidRPr="003D5FC4">
        <w:rPr>
          <w:rFonts w:ascii="Cambria" w:hAnsi="Cambria"/>
          <w:color w:val="231F20"/>
          <w:sz w:val="24"/>
          <w:szCs w:val="24"/>
        </w:rPr>
        <w:t xml:space="preserve"> to demand that the </w:t>
      </w:r>
      <w:r w:rsidRPr="003D5FC4">
        <w:rPr>
          <w:rFonts w:ascii="Cambria" w:hAnsi="Cambria"/>
          <w:color w:val="000000"/>
          <w:sz w:val="24"/>
          <w:szCs w:val="24"/>
        </w:rPr>
        <w:t>Adirondack Road Salt Reduction Task report is finalized and released as soon as possible</w:t>
      </w:r>
      <w:r w:rsidRPr="003D5FC4">
        <w:rPr>
          <w:rFonts w:ascii="Cambria" w:hAnsi="Cambria"/>
          <w:color w:val="231F20"/>
          <w:sz w:val="24"/>
          <w:szCs w:val="24"/>
        </w:rPr>
        <w:t>.”</w:t>
      </w:r>
    </w:p>
    <w:p w14:paraId="345F3B0A" w14:textId="77777777" w:rsidR="00CC4B26" w:rsidRPr="003D5FC4" w:rsidRDefault="00CC4B26" w:rsidP="00CC4B26">
      <w:pPr>
        <w:rPr>
          <w:rFonts w:ascii="Cambria" w:hAnsi="Cambria"/>
          <w:sz w:val="24"/>
        </w:rPr>
      </w:pPr>
    </w:p>
    <w:p w14:paraId="4468B165" w14:textId="77777777" w:rsidR="00CC4B26" w:rsidRPr="003D5FC4" w:rsidRDefault="00CC4B26" w:rsidP="00CC4B26">
      <w:pPr>
        <w:pStyle w:val="BodyText"/>
        <w:spacing w:before="13"/>
        <w:ind w:right="89"/>
        <w:rPr>
          <w:rFonts w:ascii="Cambria" w:hAnsi="Cambria"/>
          <w:color w:val="000000"/>
          <w:sz w:val="24"/>
          <w:szCs w:val="24"/>
        </w:rPr>
      </w:pPr>
      <w:r w:rsidRPr="003D5FC4">
        <w:rPr>
          <w:rFonts w:ascii="Cambria" w:hAnsi="Cambria"/>
          <w:color w:val="000000"/>
          <w:sz w:val="24"/>
          <w:szCs w:val="24"/>
        </w:rPr>
        <w:lastRenderedPageBreak/>
        <w:t xml:space="preserve">Salt pollution in Adirondack waters is unquestioned. Across the Adirondacks, it is estimated that 193,000 tons of salt are put down on state and local roads each winter, about 110,000 tons on state roads alone. The NYS DOT applies on average over 23 tons of salt per lane kilometer on state roads annually. </w:t>
      </w:r>
    </w:p>
    <w:p w14:paraId="7F6A4375" w14:textId="77777777" w:rsidR="00CC4B26" w:rsidRPr="003D5FC4" w:rsidRDefault="00CC4B26" w:rsidP="00CC4B26">
      <w:pPr>
        <w:pStyle w:val="BodyText"/>
        <w:spacing w:before="13"/>
        <w:ind w:right="89"/>
        <w:rPr>
          <w:rFonts w:ascii="Cambria" w:hAnsi="Cambria"/>
          <w:color w:val="000000"/>
          <w:sz w:val="24"/>
          <w:szCs w:val="24"/>
        </w:rPr>
      </w:pPr>
    </w:p>
    <w:p w14:paraId="2AAAE28E" w14:textId="77777777" w:rsidR="00CC4B26" w:rsidRPr="003D5FC4" w:rsidRDefault="00CC4B26" w:rsidP="00CC4B26">
      <w:pPr>
        <w:pStyle w:val="BodyText"/>
        <w:spacing w:before="13"/>
        <w:ind w:right="89"/>
        <w:rPr>
          <w:rFonts w:ascii="Cambria" w:hAnsi="Cambria"/>
          <w:color w:val="000000"/>
          <w:sz w:val="24"/>
          <w:szCs w:val="24"/>
        </w:rPr>
      </w:pPr>
      <w:r w:rsidRPr="003D5FC4">
        <w:rPr>
          <w:rFonts w:ascii="Cambria" w:hAnsi="Cambria"/>
          <w:color w:val="000000"/>
          <w:sz w:val="24"/>
          <w:szCs w:val="24"/>
        </w:rPr>
        <w:t xml:space="preserve">The data from various long-term research projects has proved the case and shown the impacts of road salt pollution to Adirondack waters. </w:t>
      </w:r>
      <w:r w:rsidRPr="003D5FC4">
        <w:rPr>
          <w:rFonts w:ascii="Cambria" w:hAnsi="Cambria"/>
          <w:color w:val="231F20"/>
          <w:sz w:val="24"/>
          <w:szCs w:val="24"/>
        </w:rPr>
        <w:t>Protect the Adirondacks and the Paul Smith’s College Adirondack Watershed Institute are in their 26</w:t>
      </w:r>
      <w:r w:rsidRPr="003D5FC4">
        <w:rPr>
          <w:rFonts w:ascii="Cambria" w:hAnsi="Cambria"/>
          <w:color w:val="231F20"/>
          <w:sz w:val="24"/>
          <w:szCs w:val="24"/>
          <w:vertAlign w:val="superscript"/>
        </w:rPr>
        <w:t>th</w:t>
      </w:r>
      <w:r w:rsidRPr="003D5FC4">
        <w:rPr>
          <w:rFonts w:ascii="Cambria" w:hAnsi="Cambria"/>
          <w:color w:val="231F20"/>
          <w:sz w:val="24"/>
          <w:szCs w:val="24"/>
        </w:rPr>
        <w:t xml:space="preserve"> year of a partnership monitoring lakes and ponds across the Adirondack Park through the </w:t>
      </w:r>
      <w:r w:rsidRPr="003D5FC4">
        <w:rPr>
          <w:rFonts w:ascii="Cambria" w:hAnsi="Cambria"/>
          <w:sz w:val="24"/>
          <w:szCs w:val="24"/>
        </w:rPr>
        <w:t xml:space="preserve">Adirondack Lake </w:t>
      </w:r>
      <w:r w:rsidRPr="003D5FC4">
        <w:rPr>
          <w:rFonts w:ascii="Cambria" w:hAnsi="Cambria"/>
          <w:spacing w:val="-2"/>
          <w:sz w:val="24"/>
          <w:szCs w:val="24"/>
        </w:rPr>
        <w:t>Assessment</w:t>
      </w:r>
      <w:r w:rsidRPr="003D5FC4">
        <w:rPr>
          <w:rFonts w:ascii="Cambria" w:hAnsi="Cambria"/>
          <w:spacing w:val="-9"/>
          <w:sz w:val="24"/>
          <w:szCs w:val="24"/>
        </w:rPr>
        <w:t xml:space="preserve"> </w:t>
      </w:r>
      <w:r w:rsidRPr="003D5FC4">
        <w:rPr>
          <w:rFonts w:ascii="Cambria" w:hAnsi="Cambria"/>
          <w:spacing w:val="-2"/>
          <w:sz w:val="24"/>
          <w:szCs w:val="24"/>
        </w:rPr>
        <w:t>Program</w:t>
      </w:r>
      <w:r w:rsidRPr="003D5FC4">
        <w:rPr>
          <w:rFonts w:ascii="Cambria" w:hAnsi="Cambria"/>
          <w:color w:val="231F20"/>
          <w:spacing w:val="-2"/>
          <w:sz w:val="24"/>
          <w:szCs w:val="24"/>
        </w:rPr>
        <w:t xml:space="preserve"> (ALAP)</w:t>
      </w:r>
      <w:r w:rsidRPr="003D5FC4">
        <w:rPr>
          <w:rFonts w:ascii="Cambria" w:hAnsi="Cambria"/>
          <w:color w:val="231F20"/>
          <w:sz w:val="24"/>
          <w:szCs w:val="24"/>
        </w:rPr>
        <w:t xml:space="preserve">. This program has compiled a long-term dataset of over 70 lakes that is invaluable because it provides 25-year trend lines about the water quality of many major representative lakes and ponds across the Adirondacks. ALAP is a key source of road salt pollution data in the Adirondack Park along with the Lake George Association (LGA)/RPI Darrin Fresh Water Institute’s long-term study of Lake George. </w:t>
      </w:r>
    </w:p>
    <w:p w14:paraId="78C22F95" w14:textId="77777777" w:rsidR="00CC4B26" w:rsidRPr="003D5FC4" w:rsidRDefault="00CC4B26" w:rsidP="00CC4B26">
      <w:pPr>
        <w:pStyle w:val="BodyText"/>
        <w:spacing w:before="13"/>
        <w:ind w:right="89"/>
        <w:rPr>
          <w:rFonts w:ascii="Cambria" w:eastAsia="Cambria" w:hAnsi="Cambria"/>
          <w:color w:val="000000" w:themeColor="text1"/>
          <w:sz w:val="24"/>
          <w:szCs w:val="24"/>
        </w:rPr>
      </w:pPr>
    </w:p>
    <w:p w14:paraId="4CA86AB4" w14:textId="77777777" w:rsidR="00CC4B26" w:rsidRPr="003D5FC4" w:rsidRDefault="00CC4B26" w:rsidP="00CC4B26">
      <w:pPr>
        <w:pStyle w:val="BodyText"/>
        <w:spacing w:before="13"/>
        <w:ind w:right="89"/>
        <w:rPr>
          <w:rFonts w:ascii="Cambria" w:eastAsia="Cambria" w:hAnsi="Cambria"/>
          <w:color w:val="000000" w:themeColor="text1"/>
          <w:sz w:val="24"/>
          <w:szCs w:val="24"/>
        </w:rPr>
      </w:pPr>
      <w:r w:rsidRPr="003D5FC4">
        <w:rPr>
          <w:rFonts w:ascii="Cambria" w:eastAsia="Cambria" w:hAnsi="Cambria"/>
          <w:color w:val="000000" w:themeColor="text1"/>
          <w:sz w:val="24"/>
          <w:szCs w:val="24"/>
        </w:rPr>
        <w:t xml:space="preserve">See a letter sent to Governor </w:t>
      </w:r>
      <w:proofErr w:type="spellStart"/>
      <w:r w:rsidRPr="003D5FC4">
        <w:rPr>
          <w:rFonts w:ascii="Cambria" w:eastAsia="Cambria" w:hAnsi="Cambria"/>
          <w:color w:val="000000" w:themeColor="text1"/>
          <w:sz w:val="24"/>
          <w:szCs w:val="24"/>
        </w:rPr>
        <w:t>Hochul</w:t>
      </w:r>
      <w:proofErr w:type="spellEnd"/>
      <w:r w:rsidRPr="003D5FC4">
        <w:rPr>
          <w:rFonts w:ascii="Cambria" w:eastAsia="Cambria" w:hAnsi="Cambria"/>
          <w:color w:val="000000" w:themeColor="text1"/>
          <w:sz w:val="24"/>
          <w:szCs w:val="24"/>
        </w:rPr>
        <w:t xml:space="preserve"> here: </w:t>
      </w:r>
      <w:hyperlink r:id="rId8" w:history="1">
        <w:r w:rsidRPr="00056DCB">
          <w:rPr>
            <w:rStyle w:val="Hyperlink"/>
            <w:rFonts w:ascii="Cambria" w:eastAsia="Cambria" w:hAnsi="Cambria"/>
            <w:sz w:val="24"/>
            <w:szCs w:val="24"/>
          </w:rPr>
          <w:t>https://www.protectadks.org/wp-content/uploads/2023/08/230829-Hochul-Salt-Task-Force.pdf</w:t>
        </w:r>
      </w:hyperlink>
      <w:r>
        <w:rPr>
          <w:rFonts w:ascii="Cambria" w:eastAsia="Cambria" w:hAnsi="Cambria"/>
          <w:color w:val="000000" w:themeColor="text1"/>
          <w:sz w:val="24"/>
          <w:szCs w:val="24"/>
        </w:rPr>
        <w:t xml:space="preserve"> </w:t>
      </w:r>
    </w:p>
    <w:p w14:paraId="741253BA" w14:textId="77777777" w:rsidR="00CC4B26" w:rsidRPr="003D5FC4" w:rsidRDefault="00CC4B26" w:rsidP="00CC4B26">
      <w:pPr>
        <w:pStyle w:val="BodyText"/>
        <w:spacing w:before="13"/>
        <w:ind w:right="89"/>
        <w:rPr>
          <w:rFonts w:ascii="Cambria" w:hAnsi="Cambria"/>
          <w:sz w:val="24"/>
          <w:szCs w:val="24"/>
        </w:rPr>
      </w:pPr>
    </w:p>
    <w:p w14:paraId="7E230CB0" w14:textId="77777777" w:rsidR="00CC4B26" w:rsidRPr="003D5FC4" w:rsidRDefault="00CC4B26" w:rsidP="00CC4B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24"/>
        </w:rPr>
      </w:pPr>
    </w:p>
    <w:p w14:paraId="21AAC189" w14:textId="77777777" w:rsidR="00CC4B26" w:rsidRPr="003D5FC4" w:rsidRDefault="00CC4B26" w:rsidP="00CC4B26">
      <w:pPr>
        <w:pStyle w:val="NormalWeb"/>
        <w:spacing w:before="0" w:beforeAutospacing="0" w:after="0" w:afterAutospacing="0"/>
        <w:jc w:val="center"/>
        <w:rPr>
          <w:rFonts w:ascii="Cambria" w:hAnsi="Cambria"/>
          <w:color w:val="0E101A"/>
          <w:sz w:val="24"/>
          <w:szCs w:val="24"/>
        </w:rPr>
      </w:pPr>
      <w:r w:rsidRPr="003D5FC4">
        <w:rPr>
          <w:rStyle w:val="Strong"/>
          <w:rFonts w:ascii="Cambria" w:hAnsi="Cambria"/>
          <w:color w:val="0E101A"/>
          <w:sz w:val="24"/>
          <w:szCs w:val="24"/>
        </w:rPr>
        <w:t>Protect the Adirondacks</w:t>
      </w:r>
    </w:p>
    <w:p w14:paraId="2ECF7984" w14:textId="77777777" w:rsidR="00CC4B26" w:rsidRPr="003D5FC4" w:rsidRDefault="00CC4B26" w:rsidP="00CC4B26">
      <w:pPr>
        <w:pStyle w:val="NormalWeb"/>
        <w:spacing w:before="0" w:beforeAutospacing="0" w:after="0" w:afterAutospacing="0"/>
        <w:rPr>
          <w:rFonts w:ascii="Cambria" w:hAnsi="Cambria"/>
          <w:color w:val="0E101A"/>
          <w:sz w:val="24"/>
          <w:szCs w:val="24"/>
        </w:rPr>
      </w:pPr>
    </w:p>
    <w:p w14:paraId="68758123" w14:textId="77777777" w:rsidR="00CC4B26" w:rsidRPr="003D5FC4" w:rsidRDefault="00CC4B26" w:rsidP="00CC4B26">
      <w:pPr>
        <w:pStyle w:val="NormalWeb"/>
        <w:spacing w:before="0" w:beforeAutospacing="0" w:after="0" w:afterAutospacing="0"/>
        <w:rPr>
          <w:rFonts w:ascii="Cambria" w:hAnsi="Cambria"/>
          <w:color w:val="0E101A"/>
          <w:sz w:val="24"/>
          <w:szCs w:val="24"/>
        </w:rPr>
      </w:pPr>
      <w:r w:rsidRPr="003D5FC4">
        <w:rPr>
          <w:rFonts w:ascii="Cambria" w:hAnsi="Cambria"/>
          <w:color w:val="0E101A"/>
          <w:sz w:val="24"/>
          <w:szCs w:val="24"/>
        </w:rPr>
        <w:t>Protect the Adirondacks is an IRS-approved non-profit organization dedicated to the preservation and stewardship of the 6-million-acre Adirondack Park. Our mission is to protect the Adirondack Park’s wild character for current and future generations. PROTECT pursues this mission through a combination of advocacy, grassroots organizing, independent public oversight, research, water quality monitoring, education, and legal action. Protect the Adirondacks was formed in 2009 as the result of a merger between two long-standing environmental conservation groups in the Adirondack Park, the Resident’s Committee to Protect the Adirondacks (est. 1991) and the Association for the Protection of the Adirondacks (est. 1901).</w:t>
      </w:r>
    </w:p>
    <w:p w14:paraId="7EE800CA" w14:textId="77777777" w:rsidR="00CC4B26" w:rsidRPr="003D5FC4" w:rsidRDefault="00CC4B26" w:rsidP="00CC4B26">
      <w:pPr>
        <w:pStyle w:val="NormalWeb"/>
        <w:spacing w:before="0" w:beforeAutospacing="0" w:after="0" w:afterAutospacing="0"/>
        <w:rPr>
          <w:rFonts w:ascii="Cambria" w:hAnsi="Cambria"/>
          <w:color w:val="0E101A"/>
          <w:sz w:val="24"/>
          <w:szCs w:val="24"/>
        </w:rPr>
      </w:pPr>
    </w:p>
    <w:p w14:paraId="257346DC" w14:textId="77777777" w:rsidR="00CC4B26" w:rsidRPr="003D5FC4" w:rsidRDefault="00CC4B26" w:rsidP="00CC4B26">
      <w:pPr>
        <w:pStyle w:val="NormalWeb"/>
        <w:spacing w:before="0" w:beforeAutospacing="0" w:after="0" w:afterAutospacing="0"/>
        <w:rPr>
          <w:rFonts w:ascii="Cambria" w:hAnsi="Cambria"/>
          <w:color w:val="0E101A"/>
          <w:sz w:val="24"/>
          <w:szCs w:val="24"/>
        </w:rPr>
      </w:pPr>
      <w:r w:rsidRPr="003D5FC4">
        <w:rPr>
          <w:rFonts w:ascii="Cambria" w:hAnsi="Cambria"/>
          <w:color w:val="0E101A"/>
          <w:sz w:val="24"/>
          <w:szCs w:val="24"/>
        </w:rPr>
        <w:t xml:space="preserve">Protect the Adirondacks is managed by a 21-member Board of Directors of Adirondack leaders with expertise in environmental law, local government, Adirondack environmental and cultural history, state agency management, and small business. Protect the Adirondacks maintains an office in a 100% energy efficient, solar-and wind-powered office in </w:t>
      </w:r>
      <w:proofErr w:type="spellStart"/>
      <w:r w:rsidRPr="003D5FC4">
        <w:rPr>
          <w:rFonts w:ascii="Cambria" w:hAnsi="Cambria"/>
          <w:color w:val="0E101A"/>
          <w:sz w:val="24"/>
          <w:szCs w:val="24"/>
        </w:rPr>
        <w:t>Johnsburg</w:t>
      </w:r>
      <w:proofErr w:type="spellEnd"/>
      <w:r w:rsidRPr="003D5FC4">
        <w:rPr>
          <w:rFonts w:ascii="Cambria" w:hAnsi="Cambria"/>
          <w:color w:val="0E101A"/>
          <w:sz w:val="24"/>
          <w:szCs w:val="24"/>
        </w:rPr>
        <w:t xml:space="preserve"> in the central Adirondacks. For more information see </w:t>
      </w:r>
      <w:hyperlink r:id="rId9" w:history="1">
        <w:r w:rsidRPr="003D5FC4">
          <w:rPr>
            <w:rStyle w:val="Hyperlink"/>
            <w:rFonts w:ascii="Cambria" w:hAnsi="Cambria"/>
            <w:sz w:val="24"/>
            <w:szCs w:val="24"/>
          </w:rPr>
          <w:t>www.protectadks.org</w:t>
        </w:r>
      </w:hyperlink>
      <w:r w:rsidRPr="003D5FC4">
        <w:rPr>
          <w:rFonts w:ascii="Cambria" w:hAnsi="Cambria"/>
          <w:color w:val="0E101A"/>
          <w:sz w:val="24"/>
          <w:szCs w:val="24"/>
        </w:rPr>
        <w:t xml:space="preserve"> and @ProtectAdkPark.</w:t>
      </w:r>
    </w:p>
    <w:p w14:paraId="52723AF7" w14:textId="77777777" w:rsidR="00CC4B26" w:rsidRPr="003D5FC4" w:rsidRDefault="00CC4B26" w:rsidP="00CC4B26">
      <w:pPr>
        <w:pStyle w:val="NormalWeb"/>
        <w:spacing w:before="0" w:beforeAutospacing="0" w:after="0" w:afterAutospacing="0"/>
        <w:rPr>
          <w:rFonts w:ascii="Cambria" w:hAnsi="Cambria"/>
          <w:color w:val="0E101A"/>
          <w:sz w:val="24"/>
          <w:szCs w:val="24"/>
        </w:rPr>
      </w:pPr>
    </w:p>
    <w:p w14:paraId="034CF5CB" w14:textId="77777777" w:rsidR="00CC4B26" w:rsidRPr="003D5FC4" w:rsidRDefault="00CC4B26" w:rsidP="00CC4B26">
      <w:pPr>
        <w:pStyle w:val="NormalWeb"/>
        <w:spacing w:before="0" w:beforeAutospacing="0" w:after="0" w:afterAutospacing="0"/>
        <w:jc w:val="center"/>
        <w:rPr>
          <w:rFonts w:ascii="Cambria" w:hAnsi="Cambria"/>
          <w:color w:val="0E101A"/>
          <w:sz w:val="24"/>
          <w:szCs w:val="24"/>
        </w:rPr>
      </w:pPr>
      <w:r w:rsidRPr="003D5FC4">
        <w:rPr>
          <w:rFonts w:ascii="Cambria" w:hAnsi="Cambria"/>
          <w:color w:val="0E101A"/>
          <w:sz w:val="24"/>
          <w:szCs w:val="24"/>
        </w:rPr>
        <w:t>##</w:t>
      </w:r>
    </w:p>
    <w:p w14:paraId="6DDDBED1" w14:textId="7A520213" w:rsidR="000452E6" w:rsidRPr="003D5FC4" w:rsidRDefault="000452E6" w:rsidP="00CC4B26">
      <w:pPr>
        <w:pStyle w:val="Normal1"/>
        <w:rPr>
          <w:rFonts w:ascii="Cambria" w:hAnsi="Cambria"/>
          <w:color w:val="0E101A"/>
        </w:rPr>
      </w:pPr>
    </w:p>
    <w:sectPr w:rsidR="000452E6" w:rsidRPr="003D5FC4" w:rsidSect="00AF300F">
      <w:footerReference w:type="even" r:id="rId10"/>
      <w:footerReference w:type="default" r:id="rId11"/>
      <w:footerReference w:type="first" r:id="rId12"/>
      <w:pgSz w:w="12240" w:h="15840"/>
      <w:pgMar w:top="1143" w:right="1800" w:bottom="86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95350" w14:textId="77777777" w:rsidR="002E52D8" w:rsidRDefault="002E52D8" w:rsidP="0018266C">
      <w:r>
        <w:separator/>
      </w:r>
    </w:p>
  </w:endnote>
  <w:endnote w:type="continuationSeparator" w:id="0">
    <w:p w14:paraId="74349CDF" w14:textId="77777777" w:rsidR="002E52D8" w:rsidRDefault="002E52D8" w:rsidP="0018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Word"/>
    <w:panose1 w:val="00000500000000020000"/>
    <w:charset w:val="00"/>
    <w:family w:val="auto"/>
    <w:pitch w:val="variable"/>
    <w:sig w:usb0="E00002FF" w:usb1="5000205A" w:usb2="00000000" w:usb3="00000000" w:csb0="0000019F" w:csb1="00000000"/>
  </w:font>
  <w:font w:name="Minion Pro">
    <w:altName w:val="Minion Pro"/>
    <w:panose1 w:val="02040503050201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0D8D1" w14:textId="77777777" w:rsidR="00DD610D" w:rsidRDefault="00DD610D" w:rsidP="00A8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97B6D" w14:textId="77777777" w:rsidR="00DD610D" w:rsidRDefault="00DD610D" w:rsidP="003576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94BC" w14:textId="77777777" w:rsidR="00DD610D" w:rsidRDefault="00DD610D" w:rsidP="00A8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71AC">
      <w:rPr>
        <w:rStyle w:val="PageNumber"/>
        <w:noProof/>
      </w:rPr>
      <w:t>2</w:t>
    </w:r>
    <w:r>
      <w:rPr>
        <w:rStyle w:val="PageNumber"/>
      </w:rPr>
      <w:fldChar w:fldCharType="end"/>
    </w:r>
  </w:p>
  <w:p w14:paraId="65DADD02" w14:textId="77777777" w:rsidR="00DD610D" w:rsidRDefault="00DD610D" w:rsidP="003576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A7BB" w14:textId="77777777" w:rsidR="00DD610D" w:rsidRPr="00B2578B" w:rsidRDefault="00DD610D" w:rsidP="008D0736">
    <w:pPr>
      <w:pStyle w:val="Footer"/>
      <w:jc w:val="center"/>
      <w:rPr>
        <w:color w:val="76923C" w:themeColor="accent3" w:themeShade="BF"/>
      </w:rPr>
    </w:pPr>
  </w:p>
  <w:p w14:paraId="73C1AC56" w14:textId="77777777" w:rsidR="00DD610D" w:rsidRPr="00B2578B" w:rsidRDefault="00DD610D" w:rsidP="008D0736">
    <w:pPr>
      <w:pStyle w:val="Footer"/>
      <w:jc w:val="center"/>
      <w:rPr>
        <w:color w:val="76923C" w:themeColor="accent3" w:themeShade="BF"/>
      </w:rPr>
    </w:pPr>
    <w:r w:rsidRPr="00B2578B">
      <w:rPr>
        <w:color w:val="76923C" w:themeColor="accent3" w:themeShade="BF"/>
      </w:rPr>
      <w:t>Protect the Adirondacks!</w:t>
    </w:r>
  </w:p>
  <w:p w14:paraId="67FD65A9" w14:textId="0BB4F569" w:rsidR="00DD610D" w:rsidRPr="00B2578B" w:rsidRDefault="00DD610D" w:rsidP="008D0736">
    <w:pPr>
      <w:pStyle w:val="Footer"/>
      <w:jc w:val="center"/>
      <w:rPr>
        <w:color w:val="76923C" w:themeColor="accent3" w:themeShade="BF"/>
      </w:rPr>
    </w:pPr>
    <w:r w:rsidRPr="00B2578B">
      <w:rPr>
        <w:color w:val="76923C" w:themeColor="accent3" w:themeShade="BF"/>
      </w:rPr>
      <w:t xml:space="preserve">PO Box </w:t>
    </w:r>
    <w:r w:rsidR="0082516A">
      <w:rPr>
        <w:color w:val="76923C" w:themeColor="accent3" w:themeShade="BF"/>
      </w:rPr>
      <w:t>48, North Creek,</w:t>
    </w:r>
    <w:r w:rsidRPr="00B2578B">
      <w:rPr>
        <w:color w:val="76923C" w:themeColor="accent3" w:themeShade="BF"/>
      </w:rPr>
      <w:t xml:space="preserve"> NY 128</w:t>
    </w:r>
    <w:r w:rsidR="0082516A">
      <w:rPr>
        <w:color w:val="76923C" w:themeColor="accent3" w:themeShade="BF"/>
      </w:rPr>
      <w:t>53</w:t>
    </w:r>
    <w:r w:rsidRPr="00B2578B">
      <w:rPr>
        <w:color w:val="76923C" w:themeColor="accent3" w:themeShade="BF"/>
      </w:rPr>
      <w:t xml:space="preserve"> (518) </w:t>
    </w:r>
    <w:r w:rsidR="0082516A">
      <w:rPr>
        <w:color w:val="76923C" w:themeColor="accent3" w:themeShade="BF"/>
      </w:rPr>
      <w:t>251-2700</w:t>
    </w:r>
  </w:p>
  <w:p w14:paraId="7F31FF80" w14:textId="1E912219" w:rsidR="00DD610D" w:rsidRPr="00B2578B" w:rsidRDefault="002E52D8" w:rsidP="008D0736">
    <w:pPr>
      <w:pStyle w:val="Footer"/>
      <w:jc w:val="center"/>
      <w:rPr>
        <w:rStyle w:val="Hyperlink"/>
        <w:color w:val="76923C" w:themeColor="accent3" w:themeShade="BF"/>
        <w:u w:val="none"/>
      </w:rPr>
    </w:pPr>
    <w:hyperlink r:id="rId1" w:history="1">
      <w:r w:rsidR="00DD610D" w:rsidRPr="00B2578B">
        <w:rPr>
          <w:rStyle w:val="Hyperlink"/>
          <w:color w:val="76923C" w:themeColor="accent3" w:themeShade="BF"/>
          <w:u w:val="none"/>
        </w:rPr>
        <w:t>info@protectadks.org</w:t>
      </w:r>
    </w:hyperlink>
    <w:r w:rsidR="00DD610D">
      <w:rPr>
        <w:rStyle w:val="Hyperlink"/>
        <w:color w:val="76923C" w:themeColor="accent3" w:themeShade="BF"/>
        <w:u w:val="none"/>
      </w:rPr>
      <w:t xml:space="preserve"> </w:t>
    </w:r>
    <w:r w:rsidR="00DD610D" w:rsidRPr="00B2578B">
      <w:rPr>
        <w:color w:val="76923C" w:themeColor="accent3" w:themeShade="BF"/>
      </w:rPr>
      <w:t xml:space="preserve"> </w:t>
    </w:r>
    <w:hyperlink r:id="rId2" w:history="1">
      <w:r w:rsidR="00DD610D" w:rsidRPr="00B2578B">
        <w:rPr>
          <w:rStyle w:val="Hyperlink"/>
          <w:color w:val="76923C" w:themeColor="accent3" w:themeShade="BF"/>
          <w:u w:val="none"/>
        </w:rPr>
        <w:t>www.protectadks.org</w:t>
      </w:r>
    </w:hyperlink>
  </w:p>
  <w:p w14:paraId="5D13672F" w14:textId="40D5E044" w:rsidR="00DD610D" w:rsidRPr="00B2578B" w:rsidRDefault="00DD610D" w:rsidP="008D0736">
    <w:pPr>
      <w:pStyle w:val="Footer"/>
      <w:jc w:val="center"/>
      <w:rPr>
        <w:color w:val="76923C" w:themeColor="accent3" w:themeShade="BF"/>
      </w:rPr>
    </w:pPr>
    <w:r w:rsidRPr="00B2578B">
      <w:rPr>
        <w:rStyle w:val="Hyperlink"/>
        <w:color w:val="76923C" w:themeColor="accent3" w:themeShade="BF"/>
        <w:u w:val="none"/>
      </w:rPr>
      <w:t xml:space="preserve">Like Us on Facebook  </w:t>
    </w:r>
    <w:r>
      <w:rPr>
        <w:rStyle w:val="Hyperlink"/>
        <w:color w:val="76923C" w:themeColor="accent3" w:themeShade="BF"/>
        <w:u w:val="none"/>
      </w:rPr>
      <w:t xml:space="preserve"> </w:t>
    </w:r>
    <w:r w:rsidRPr="00B2578B">
      <w:rPr>
        <w:rStyle w:val="Hyperlink"/>
        <w:color w:val="76923C" w:themeColor="accent3" w:themeShade="BF"/>
        <w:u w:val="none"/>
      </w:rPr>
      <w:t>Follow Us on Twitter @ProtectAdkPark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3D2D7" w14:textId="77777777" w:rsidR="002E52D8" w:rsidRDefault="002E52D8" w:rsidP="0018266C">
      <w:r>
        <w:separator/>
      </w:r>
    </w:p>
  </w:footnote>
  <w:footnote w:type="continuationSeparator" w:id="0">
    <w:p w14:paraId="42FCD2BD" w14:textId="77777777" w:rsidR="002E52D8" w:rsidRDefault="002E52D8" w:rsidP="0018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11D5"/>
    <w:multiLevelType w:val="multilevel"/>
    <w:tmpl w:val="9C7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C30B6"/>
    <w:multiLevelType w:val="hybridMultilevel"/>
    <w:tmpl w:val="D80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1F7"/>
    <w:multiLevelType w:val="multilevel"/>
    <w:tmpl w:val="2CD0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164E7"/>
    <w:multiLevelType w:val="hybridMultilevel"/>
    <w:tmpl w:val="88965276"/>
    <w:lvl w:ilvl="0" w:tplc="E6423684">
      <w:numFmt w:val="bullet"/>
      <w:lvlText w:val="·"/>
      <w:lvlJc w:val="left"/>
      <w:pPr>
        <w:ind w:left="720" w:hanging="360"/>
      </w:pPr>
      <w:rPr>
        <w:rFonts w:ascii="Times New Roman" w:eastAsia="Cambr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280B8A"/>
    <w:multiLevelType w:val="multilevel"/>
    <w:tmpl w:val="A9B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5290E"/>
    <w:multiLevelType w:val="multilevel"/>
    <w:tmpl w:val="643E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52FDC"/>
    <w:multiLevelType w:val="hybridMultilevel"/>
    <w:tmpl w:val="89867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03B27"/>
    <w:multiLevelType w:val="hybridMultilevel"/>
    <w:tmpl w:val="F38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F6760"/>
    <w:multiLevelType w:val="hybridMultilevel"/>
    <w:tmpl w:val="54349F8C"/>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C44295"/>
    <w:multiLevelType w:val="hybridMultilevel"/>
    <w:tmpl w:val="0BC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E70A5"/>
    <w:multiLevelType w:val="multilevel"/>
    <w:tmpl w:val="519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30856"/>
    <w:multiLevelType w:val="hybridMultilevel"/>
    <w:tmpl w:val="FFB0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71E6F"/>
    <w:multiLevelType w:val="hybridMultilevel"/>
    <w:tmpl w:val="BFA49D24"/>
    <w:lvl w:ilvl="0" w:tplc="E642368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C05C9"/>
    <w:multiLevelType w:val="hybridMultilevel"/>
    <w:tmpl w:val="80A48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A701B"/>
    <w:multiLevelType w:val="hybridMultilevel"/>
    <w:tmpl w:val="631C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A2F01"/>
    <w:multiLevelType w:val="hybridMultilevel"/>
    <w:tmpl w:val="F6D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C5F24"/>
    <w:multiLevelType w:val="hybridMultilevel"/>
    <w:tmpl w:val="69FA3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133BE"/>
    <w:multiLevelType w:val="hybridMultilevel"/>
    <w:tmpl w:val="849CDFE2"/>
    <w:lvl w:ilvl="0" w:tplc="E642368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8092D"/>
    <w:multiLevelType w:val="hybridMultilevel"/>
    <w:tmpl w:val="8DF0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66EEA"/>
    <w:multiLevelType w:val="multilevel"/>
    <w:tmpl w:val="CC4C0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F7956"/>
    <w:multiLevelType w:val="hybridMultilevel"/>
    <w:tmpl w:val="5C8A8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C55A0"/>
    <w:multiLevelType w:val="hybridMultilevel"/>
    <w:tmpl w:val="63F8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378CA"/>
    <w:multiLevelType w:val="hybridMultilevel"/>
    <w:tmpl w:val="414C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B7437"/>
    <w:multiLevelType w:val="hybridMultilevel"/>
    <w:tmpl w:val="64B623A0"/>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num w:numId="1">
    <w:abstractNumId w:val="6"/>
  </w:num>
  <w:num w:numId="2">
    <w:abstractNumId w:val="16"/>
  </w:num>
  <w:num w:numId="3">
    <w:abstractNumId w:val="1"/>
  </w:num>
  <w:num w:numId="4">
    <w:abstractNumId w:val="22"/>
  </w:num>
  <w:num w:numId="5">
    <w:abstractNumId w:val="15"/>
  </w:num>
  <w:num w:numId="6">
    <w:abstractNumId w:val="18"/>
  </w:num>
  <w:num w:numId="7">
    <w:abstractNumId w:val="14"/>
  </w:num>
  <w:num w:numId="8">
    <w:abstractNumId w:val="13"/>
  </w:num>
  <w:num w:numId="9">
    <w:abstractNumId w:val="23"/>
  </w:num>
  <w:num w:numId="10">
    <w:abstractNumId w:val="11"/>
  </w:num>
  <w:num w:numId="11">
    <w:abstractNumId w:val="19"/>
  </w:num>
  <w:num w:numId="12">
    <w:abstractNumId w:val="4"/>
  </w:num>
  <w:num w:numId="13">
    <w:abstractNumId w:val="0"/>
  </w:num>
  <w:num w:numId="14">
    <w:abstractNumId w:val="2"/>
  </w:num>
  <w:num w:numId="15">
    <w:abstractNumId w:val="10"/>
  </w:num>
  <w:num w:numId="16">
    <w:abstractNumId w:val="20"/>
  </w:num>
  <w:num w:numId="17">
    <w:abstractNumId w:val="12"/>
  </w:num>
  <w:num w:numId="18">
    <w:abstractNumId w:val="3"/>
  </w:num>
  <w:num w:numId="19">
    <w:abstractNumId w:val="17"/>
  </w:num>
  <w:num w:numId="20">
    <w:abstractNumId w:val="8"/>
  </w:num>
  <w:num w:numId="21">
    <w:abstractNumId w:val="5"/>
  </w:num>
  <w:num w:numId="22">
    <w:abstractNumId w:val="7"/>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2"/>
    <w:rsid w:val="00007BE5"/>
    <w:rsid w:val="00016A33"/>
    <w:rsid w:val="0003128C"/>
    <w:rsid w:val="00042BE1"/>
    <w:rsid w:val="000452E6"/>
    <w:rsid w:val="0005306E"/>
    <w:rsid w:val="00064DA1"/>
    <w:rsid w:val="00073799"/>
    <w:rsid w:val="000777C8"/>
    <w:rsid w:val="00077D15"/>
    <w:rsid w:val="00091090"/>
    <w:rsid w:val="00091B0D"/>
    <w:rsid w:val="000A34CF"/>
    <w:rsid w:val="000B0EE7"/>
    <w:rsid w:val="000C51AC"/>
    <w:rsid w:val="000D6D81"/>
    <w:rsid w:val="000E708E"/>
    <w:rsid w:val="000F2396"/>
    <w:rsid w:val="000F3B46"/>
    <w:rsid w:val="00103634"/>
    <w:rsid w:val="0012088E"/>
    <w:rsid w:val="00123DC6"/>
    <w:rsid w:val="001348A6"/>
    <w:rsid w:val="001371AC"/>
    <w:rsid w:val="00137555"/>
    <w:rsid w:val="00166699"/>
    <w:rsid w:val="00176D1A"/>
    <w:rsid w:val="00181B5D"/>
    <w:rsid w:val="0018266C"/>
    <w:rsid w:val="001A52BD"/>
    <w:rsid w:val="001B0221"/>
    <w:rsid w:val="001B1029"/>
    <w:rsid w:val="001B4BCA"/>
    <w:rsid w:val="001D6C1A"/>
    <w:rsid w:val="001F0A46"/>
    <w:rsid w:val="0020776C"/>
    <w:rsid w:val="00207EA4"/>
    <w:rsid w:val="00220D98"/>
    <w:rsid w:val="002303E9"/>
    <w:rsid w:val="00233F04"/>
    <w:rsid w:val="00235F22"/>
    <w:rsid w:val="00240D2D"/>
    <w:rsid w:val="00243106"/>
    <w:rsid w:val="002445E6"/>
    <w:rsid w:val="00244FF6"/>
    <w:rsid w:val="00256FC3"/>
    <w:rsid w:val="00257ABD"/>
    <w:rsid w:val="00277FDA"/>
    <w:rsid w:val="002837CD"/>
    <w:rsid w:val="002A7813"/>
    <w:rsid w:val="002B1746"/>
    <w:rsid w:val="002C318B"/>
    <w:rsid w:val="002D0B3A"/>
    <w:rsid w:val="002D2C27"/>
    <w:rsid w:val="002D4C56"/>
    <w:rsid w:val="002E0025"/>
    <w:rsid w:val="002E0357"/>
    <w:rsid w:val="002E52D8"/>
    <w:rsid w:val="00300FF4"/>
    <w:rsid w:val="00303DB5"/>
    <w:rsid w:val="003143CF"/>
    <w:rsid w:val="0034385F"/>
    <w:rsid w:val="00347BE9"/>
    <w:rsid w:val="0035126C"/>
    <w:rsid w:val="00353003"/>
    <w:rsid w:val="003539F6"/>
    <w:rsid w:val="0035760C"/>
    <w:rsid w:val="00362667"/>
    <w:rsid w:val="0037025E"/>
    <w:rsid w:val="00370706"/>
    <w:rsid w:val="00370EBC"/>
    <w:rsid w:val="0038112C"/>
    <w:rsid w:val="00390F0C"/>
    <w:rsid w:val="003B1EFF"/>
    <w:rsid w:val="003B28A2"/>
    <w:rsid w:val="003D1460"/>
    <w:rsid w:val="003D25CE"/>
    <w:rsid w:val="003D3863"/>
    <w:rsid w:val="003D5FC4"/>
    <w:rsid w:val="003D7374"/>
    <w:rsid w:val="003E0F5C"/>
    <w:rsid w:val="003E3D9B"/>
    <w:rsid w:val="00421971"/>
    <w:rsid w:val="00423172"/>
    <w:rsid w:val="00447557"/>
    <w:rsid w:val="00455489"/>
    <w:rsid w:val="00456883"/>
    <w:rsid w:val="00464BCC"/>
    <w:rsid w:val="004714D0"/>
    <w:rsid w:val="004773E5"/>
    <w:rsid w:val="0049592E"/>
    <w:rsid w:val="004C0110"/>
    <w:rsid w:val="004C69C3"/>
    <w:rsid w:val="004C7AF4"/>
    <w:rsid w:val="004D0EF0"/>
    <w:rsid w:val="004E2A14"/>
    <w:rsid w:val="004E6B9C"/>
    <w:rsid w:val="004F19BD"/>
    <w:rsid w:val="004F3096"/>
    <w:rsid w:val="004F6051"/>
    <w:rsid w:val="004F78B3"/>
    <w:rsid w:val="00500B81"/>
    <w:rsid w:val="00510AB9"/>
    <w:rsid w:val="005135AF"/>
    <w:rsid w:val="00520762"/>
    <w:rsid w:val="00520E0E"/>
    <w:rsid w:val="00531BB4"/>
    <w:rsid w:val="005443A2"/>
    <w:rsid w:val="00544F5F"/>
    <w:rsid w:val="0055097A"/>
    <w:rsid w:val="00564EE9"/>
    <w:rsid w:val="005737A0"/>
    <w:rsid w:val="005827D2"/>
    <w:rsid w:val="005A289D"/>
    <w:rsid w:val="005A45E1"/>
    <w:rsid w:val="005B2A08"/>
    <w:rsid w:val="005B6D0A"/>
    <w:rsid w:val="005C168E"/>
    <w:rsid w:val="005C4F2D"/>
    <w:rsid w:val="005D1FAE"/>
    <w:rsid w:val="005D64EE"/>
    <w:rsid w:val="005E2740"/>
    <w:rsid w:val="006038CB"/>
    <w:rsid w:val="006126BA"/>
    <w:rsid w:val="00622C85"/>
    <w:rsid w:val="00653FB7"/>
    <w:rsid w:val="00655492"/>
    <w:rsid w:val="00663037"/>
    <w:rsid w:val="006762EF"/>
    <w:rsid w:val="006870EA"/>
    <w:rsid w:val="006928D7"/>
    <w:rsid w:val="006B4382"/>
    <w:rsid w:val="006B589B"/>
    <w:rsid w:val="006C24CA"/>
    <w:rsid w:val="006C5464"/>
    <w:rsid w:val="006D3D38"/>
    <w:rsid w:val="006E072A"/>
    <w:rsid w:val="006E147C"/>
    <w:rsid w:val="006E1729"/>
    <w:rsid w:val="006E6C6F"/>
    <w:rsid w:val="006F2109"/>
    <w:rsid w:val="006F3D44"/>
    <w:rsid w:val="006F7645"/>
    <w:rsid w:val="00706671"/>
    <w:rsid w:val="00712C74"/>
    <w:rsid w:val="0072434E"/>
    <w:rsid w:val="00753518"/>
    <w:rsid w:val="007555C8"/>
    <w:rsid w:val="0075616E"/>
    <w:rsid w:val="0077291C"/>
    <w:rsid w:val="00776964"/>
    <w:rsid w:val="00777411"/>
    <w:rsid w:val="007916DE"/>
    <w:rsid w:val="007919C3"/>
    <w:rsid w:val="0079388E"/>
    <w:rsid w:val="007958AB"/>
    <w:rsid w:val="007B0571"/>
    <w:rsid w:val="007B3E53"/>
    <w:rsid w:val="007B51FD"/>
    <w:rsid w:val="007B5334"/>
    <w:rsid w:val="007D0C66"/>
    <w:rsid w:val="007D189E"/>
    <w:rsid w:val="00804F17"/>
    <w:rsid w:val="0081684F"/>
    <w:rsid w:val="0082435D"/>
    <w:rsid w:val="0082516A"/>
    <w:rsid w:val="00830682"/>
    <w:rsid w:val="008368D7"/>
    <w:rsid w:val="008376D3"/>
    <w:rsid w:val="008402E2"/>
    <w:rsid w:val="00866B4F"/>
    <w:rsid w:val="00874268"/>
    <w:rsid w:val="0087722E"/>
    <w:rsid w:val="0088182B"/>
    <w:rsid w:val="0088245C"/>
    <w:rsid w:val="00882C3F"/>
    <w:rsid w:val="00885F59"/>
    <w:rsid w:val="00886334"/>
    <w:rsid w:val="008922A8"/>
    <w:rsid w:val="008D0736"/>
    <w:rsid w:val="008D1B47"/>
    <w:rsid w:val="008D58FB"/>
    <w:rsid w:val="008E2D21"/>
    <w:rsid w:val="00903829"/>
    <w:rsid w:val="00912853"/>
    <w:rsid w:val="009141D5"/>
    <w:rsid w:val="00916467"/>
    <w:rsid w:val="0093724F"/>
    <w:rsid w:val="0094064C"/>
    <w:rsid w:val="009473C1"/>
    <w:rsid w:val="00954DA9"/>
    <w:rsid w:val="009552AB"/>
    <w:rsid w:val="00965197"/>
    <w:rsid w:val="009668BD"/>
    <w:rsid w:val="00975A7D"/>
    <w:rsid w:val="00995F31"/>
    <w:rsid w:val="00997653"/>
    <w:rsid w:val="009B04D6"/>
    <w:rsid w:val="009B73A3"/>
    <w:rsid w:val="009E7E40"/>
    <w:rsid w:val="009F3D12"/>
    <w:rsid w:val="009F4D22"/>
    <w:rsid w:val="00A114B1"/>
    <w:rsid w:val="00A12E92"/>
    <w:rsid w:val="00A1395A"/>
    <w:rsid w:val="00A208B8"/>
    <w:rsid w:val="00A22027"/>
    <w:rsid w:val="00A372D0"/>
    <w:rsid w:val="00A376CA"/>
    <w:rsid w:val="00A509C0"/>
    <w:rsid w:val="00A53D51"/>
    <w:rsid w:val="00A54B59"/>
    <w:rsid w:val="00A82C03"/>
    <w:rsid w:val="00A961CA"/>
    <w:rsid w:val="00AB07F1"/>
    <w:rsid w:val="00AB103B"/>
    <w:rsid w:val="00AC2F75"/>
    <w:rsid w:val="00AD02FB"/>
    <w:rsid w:val="00AD68B9"/>
    <w:rsid w:val="00AD7A48"/>
    <w:rsid w:val="00AE0857"/>
    <w:rsid w:val="00AE20B4"/>
    <w:rsid w:val="00AF06F9"/>
    <w:rsid w:val="00AF300F"/>
    <w:rsid w:val="00B023BF"/>
    <w:rsid w:val="00B23746"/>
    <w:rsid w:val="00B2578B"/>
    <w:rsid w:val="00B306AC"/>
    <w:rsid w:val="00B339F1"/>
    <w:rsid w:val="00B34290"/>
    <w:rsid w:val="00B361CF"/>
    <w:rsid w:val="00B42F94"/>
    <w:rsid w:val="00B51627"/>
    <w:rsid w:val="00B552B7"/>
    <w:rsid w:val="00B61441"/>
    <w:rsid w:val="00B64A68"/>
    <w:rsid w:val="00B714A7"/>
    <w:rsid w:val="00B714D4"/>
    <w:rsid w:val="00B72978"/>
    <w:rsid w:val="00B91720"/>
    <w:rsid w:val="00B92F78"/>
    <w:rsid w:val="00BA02A8"/>
    <w:rsid w:val="00BD5AC0"/>
    <w:rsid w:val="00BD6AD5"/>
    <w:rsid w:val="00BE250B"/>
    <w:rsid w:val="00BE29A3"/>
    <w:rsid w:val="00BF259C"/>
    <w:rsid w:val="00BF51EB"/>
    <w:rsid w:val="00C04D60"/>
    <w:rsid w:val="00C06EA6"/>
    <w:rsid w:val="00C07579"/>
    <w:rsid w:val="00C43447"/>
    <w:rsid w:val="00C45E86"/>
    <w:rsid w:val="00C55F3B"/>
    <w:rsid w:val="00C71BCE"/>
    <w:rsid w:val="00C864FF"/>
    <w:rsid w:val="00C95E41"/>
    <w:rsid w:val="00CA1CCD"/>
    <w:rsid w:val="00CB2E80"/>
    <w:rsid w:val="00CB4BD1"/>
    <w:rsid w:val="00CB54F5"/>
    <w:rsid w:val="00CB5F24"/>
    <w:rsid w:val="00CC4B26"/>
    <w:rsid w:val="00CD2496"/>
    <w:rsid w:val="00CD544E"/>
    <w:rsid w:val="00CF3BCF"/>
    <w:rsid w:val="00D02A29"/>
    <w:rsid w:val="00D0390D"/>
    <w:rsid w:val="00D06D74"/>
    <w:rsid w:val="00D0743C"/>
    <w:rsid w:val="00D107AD"/>
    <w:rsid w:val="00D14F00"/>
    <w:rsid w:val="00D16796"/>
    <w:rsid w:val="00D44392"/>
    <w:rsid w:val="00D47B4A"/>
    <w:rsid w:val="00D56AFE"/>
    <w:rsid w:val="00D56C25"/>
    <w:rsid w:val="00D6553E"/>
    <w:rsid w:val="00D67AC2"/>
    <w:rsid w:val="00D87DA0"/>
    <w:rsid w:val="00D93BCB"/>
    <w:rsid w:val="00DB5091"/>
    <w:rsid w:val="00DC5A9D"/>
    <w:rsid w:val="00DC6AAC"/>
    <w:rsid w:val="00DD3DD4"/>
    <w:rsid w:val="00DD610D"/>
    <w:rsid w:val="00DE6AE2"/>
    <w:rsid w:val="00E02AD4"/>
    <w:rsid w:val="00E036C6"/>
    <w:rsid w:val="00E12D04"/>
    <w:rsid w:val="00E247AB"/>
    <w:rsid w:val="00E25935"/>
    <w:rsid w:val="00E35DCA"/>
    <w:rsid w:val="00E37046"/>
    <w:rsid w:val="00E40F4C"/>
    <w:rsid w:val="00E624AF"/>
    <w:rsid w:val="00E64B9D"/>
    <w:rsid w:val="00E81CE7"/>
    <w:rsid w:val="00E835AD"/>
    <w:rsid w:val="00EA5B07"/>
    <w:rsid w:val="00EB3C27"/>
    <w:rsid w:val="00EB3CF3"/>
    <w:rsid w:val="00EC177C"/>
    <w:rsid w:val="00EC1F12"/>
    <w:rsid w:val="00EE458B"/>
    <w:rsid w:val="00EE4A74"/>
    <w:rsid w:val="00EF43D9"/>
    <w:rsid w:val="00EF6447"/>
    <w:rsid w:val="00F04A7B"/>
    <w:rsid w:val="00F04C41"/>
    <w:rsid w:val="00F07EEF"/>
    <w:rsid w:val="00F11FBB"/>
    <w:rsid w:val="00F209A4"/>
    <w:rsid w:val="00F43297"/>
    <w:rsid w:val="00F44528"/>
    <w:rsid w:val="00F515FC"/>
    <w:rsid w:val="00F57868"/>
    <w:rsid w:val="00F775B8"/>
    <w:rsid w:val="00F91DC5"/>
    <w:rsid w:val="00FA45B2"/>
    <w:rsid w:val="00FA6B3C"/>
    <w:rsid w:val="00FB0438"/>
    <w:rsid w:val="00FC708F"/>
    <w:rsid w:val="00FE394D"/>
    <w:rsid w:val="00FF1CF8"/>
    <w:rsid w:val="00FF44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73D4C"/>
  <w15:docId w15:val="{388F2FA9-B811-1645-9BC0-E03E73C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3C"/>
    <w:rPr>
      <w:rFonts w:ascii="Times New Roman" w:hAnsi="Times New Roman"/>
      <w:szCs w:val="24"/>
    </w:rPr>
  </w:style>
  <w:style w:type="paragraph" w:styleId="Heading3">
    <w:name w:val="heading 3"/>
    <w:basedOn w:val="Normal"/>
    <w:link w:val="Heading3Char"/>
    <w:uiPriority w:val="9"/>
    <w:qFormat/>
    <w:rsid w:val="00DE6AE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097A"/>
    <w:rPr>
      <w:rFonts w:cs="Times New Roman"/>
      <w:color w:val="0000FF"/>
      <w:u w:val="single"/>
    </w:rPr>
  </w:style>
  <w:style w:type="paragraph" w:styleId="Header">
    <w:name w:val="header"/>
    <w:basedOn w:val="Normal"/>
    <w:link w:val="HeaderChar"/>
    <w:uiPriority w:val="99"/>
    <w:rsid w:val="008D0736"/>
    <w:pPr>
      <w:tabs>
        <w:tab w:val="center" w:pos="4320"/>
        <w:tab w:val="right" w:pos="8640"/>
      </w:tabs>
    </w:pPr>
  </w:style>
  <w:style w:type="character" w:customStyle="1" w:styleId="HeaderChar">
    <w:name w:val="Header Char"/>
    <w:basedOn w:val="DefaultParagraphFont"/>
    <w:link w:val="Header"/>
    <w:uiPriority w:val="99"/>
    <w:semiHidden/>
    <w:rsid w:val="00D56C25"/>
    <w:rPr>
      <w:rFonts w:ascii="Times New Roman" w:hAnsi="Times New Roman" w:cs="Times New Roman"/>
      <w:sz w:val="24"/>
    </w:rPr>
  </w:style>
  <w:style w:type="paragraph" w:styleId="Footer">
    <w:name w:val="footer"/>
    <w:basedOn w:val="Normal"/>
    <w:link w:val="FooterChar"/>
    <w:uiPriority w:val="99"/>
    <w:semiHidden/>
    <w:rsid w:val="008D0736"/>
    <w:pPr>
      <w:tabs>
        <w:tab w:val="center" w:pos="4320"/>
        <w:tab w:val="right" w:pos="8640"/>
      </w:tabs>
    </w:pPr>
  </w:style>
  <w:style w:type="character" w:customStyle="1" w:styleId="FooterChar">
    <w:name w:val="Footer Char"/>
    <w:basedOn w:val="DefaultParagraphFont"/>
    <w:link w:val="Footer"/>
    <w:uiPriority w:val="99"/>
    <w:semiHidden/>
    <w:rsid w:val="00D56C25"/>
    <w:rPr>
      <w:rFonts w:ascii="Times New Roman" w:hAnsi="Times New Roman" w:cs="Times New Roman"/>
      <w:sz w:val="24"/>
    </w:rPr>
  </w:style>
  <w:style w:type="paragraph" w:styleId="BalloonText">
    <w:name w:val="Balloon Text"/>
    <w:basedOn w:val="Normal"/>
    <w:link w:val="BalloonTextChar"/>
    <w:uiPriority w:val="99"/>
    <w:semiHidden/>
    <w:unhideWhenUsed/>
    <w:rsid w:val="006E07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72A"/>
    <w:rPr>
      <w:rFonts w:ascii="Lucida Grande" w:hAnsi="Lucida Grande" w:cs="Lucida Grande"/>
      <w:sz w:val="18"/>
      <w:szCs w:val="18"/>
    </w:rPr>
  </w:style>
  <w:style w:type="paragraph" w:styleId="ListParagraph">
    <w:name w:val="List Paragraph"/>
    <w:basedOn w:val="Normal"/>
    <w:uiPriority w:val="34"/>
    <w:qFormat/>
    <w:rsid w:val="00CD2496"/>
    <w:pPr>
      <w:ind w:left="720"/>
      <w:contextualSpacing/>
    </w:pPr>
  </w:style>
  <w:style w:type="table" w:styleId="TableGrid">
    <w:name w:val="Table Grid"/>
    <w:basedOn w:val="TableNormal"/>
    <w:uiPriority w:val="59"/>
    <w:rsid w:val="00AE2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5A7D"/>
    <w:pPr>
      <w:widowControl w:val="0"/>
      <w:autoSpaceDE w:val="0"/>
      <w:autoSpaceDN w:val="0"/>
      <w:adjustRightInd w:val="0"/>
    </w:pPr>
    <w:rPr>
      <w:rFonts w:ascii="Times New Roman" w:eastAsiaTheme="minorEastAsia" w:hAnsi="Times New Roman"/>
      <w:color w:val="000000"/>
      <w:sz w:val="24"/>
      <w:szCs w:val="24"/>
    </w:rPr>
  </w:style>
  <w:style w:type="character" w:styleId="PageNumber">
    <w:name w:val="page number"/>
    <w:basedOn w:val="DefaultParagraphFont"/>
    <w:uiPriority w:val="99"/>
    <w:semiHidden/>
    <w:unhideWhenUsed/>
    <w:rsid w:val="0035760C"/>
  </w:style>
  <w:style w:type="paragraph" w:customStyle="1" w:styleId="Normal1">
    <w:name w:val="Normal1"/>
    <w:rsid w:val="00882C3F"/>
    <w:pPr>
      <w:widowControl w:val="0"/>
    </w:pPr>
    <w:rPr>
      <w:rFonts w:ascii="Times New Roman" w:eastAsia="Times New Roman" w:hAnsi="Times New Roman"/>
      <w:color w:val="000000"/>
      <w:sz w:val="24"/>
      <w:szCs w:val="24"/>
    </w:rPr>
  </w:style>
  <w:style w:type="paragraph" w:styleId="NormalWeb">
    <w:name w:val="Normal (Web)"/>
    <w:basedOn w:val="Normal"/>
    <w:uiPriority w:val="99"/>
    <w:unhideWhenUsed/>
    <w:rsid w:val="00E12D04"/>
    <w:pPr>
      <w:spacing w:before="100" w:beforeAutospacing="1" w:after="100" w:afterAutospacing="1"/>
    </w:pPr>
    <w:rPr>
      <w:rFonts w:ascii="Times" w:hAnsi="Times"/>
      <w:szCs w:val="20"/>
    </w:rPr>
  </w:style>
  <w:style w:type="paragraph" w:customStyle="1" w:styleId="BasicParagraph">
    <w:name w:val="[Basic Paragraph]"/>
    <w:basedOn w:val="Normal"/>
    <w:uiPriority w:val="99"/>
    <w:rsid w:val="00753518"/>
    <w:pPr>
      <w:autoSpaceDE w:val="0"/>
      <w:autoSpaceDN w:val="0"/>
      <w:adjustRightInd w:val="0"/>
      <w:spacing w:line="288" w:lineRule="auto"/>
      <w:textAlignment w:val="center"/>
    </w:pPr>
    <w:rPr>
      <w:rFonts w:ascii="Minion Pro" w:hAnsi="Minion Pro" w:cs="Minion Pro"/>
      <w:color w:val="000000"/>
      <w:sz w:val="24"/>
    </w:rPr>
  </w:style>
  <w:style w:type="character" w:customStyle="1" w:styleId="apple-converted-space">
    <w:name w:val="apple-converted-space"/>
    <w:basedOn w:val="DefaultParagraphFont"/>
    <w:rsid w:val="009B73A3"/>
  </w:style>
  <w:style w:type="character" w:styleId="FollowedHyperlink">
    <w:name w:val="FollowedHyperlink"/>
    <w:basedOn w:val="DefaultParagraphFont"/>
    <w:uiPriority w:val="99"/>
    <w:semiHidden/>
    <w:unhideWhenUsed/>
    <w:rsid w:val="009B73A3"/>
    <w:rPr>
      <w:color w:val="800080" w:themeColor="followedHyperlink"/>
      <w:u w:val="single"/>
    </w:rPr>
  </w:style>
  <w:style w:type="character" w:styleId="Emphasis">
    <w:name w:val="Emphasis"/>
    <w:basedOn w:val="DefaultParagraphFont"/>
    <w:uiPriority w:val="20"/>
    <w:qFormat/>
    <w:rsid w:val="00277FDA"/>
    <w:rPr>
      <w:i/>
      <w:iCs/>
    </w:rPr>
  </w:style>
  <w:style w:type="character" w:styleId="Strong">
    <w:name w:val="Strong"/>
    <w:basedOn w:val="DefaultParagraphFont"/>
    <w:uiPriority w:val="22"/>
    <w:qFormat/>
    <w:rsid w:val="00277FDA"/>
    <w:rPr>
      <w:b/>
      <w:bCs/>
    </w:rPr>
  </w:style>
  <w:style w:type="character" w:styleId="UnresolvedMention">
    <w:name w:val="Unresolved Mention"/>
    <w:basedOn w:val="DefaultParagraphFont"/>
    <w:uiPriority w:val="99"/>
    <w:semiHidden/>
    <w:unhideWhenUsed/>
    <w:rsid w:val="00FF44C1"/>
    <w:rPr>
      <w:color w:val="605E5C"/>
      <w:shd w:val="clear" w:color="auto" w:fill="E1DFDD"/>
    </w:rPr>
  </w:style>
  <w:style w:type="paragraph" w:styleId="Revision">
    <w:name w:val="Revision"/>
    <w:hidden/>
    <w:uiPriority w:val="99"/>
    <w:semiHidden/>
    <w:rsid w:val="00CB54F5"/>
    <w:rPr>
      <w:rFonts w:ascii="Times New Roman" w:hAnsi="Times New Roman"/>
      <w:szCs w:val="24"/>
    </w:rPr>
  </w:style>
  <w:style w:type="character" w:styleId="CommentReference">
    <w:name w:val="annotation reference"/>
    <w:basedOn w:val="DefaultParagraphFont"/>
    <w:uiPriority w:val="99"/>
    <w:semiHidden/>
    <w:unhideWhenUsed/>
    <w:rsid w:val="00CB54F5"/>
    <w:rPr>
      <w:sz w:val="16"/>
      <w:szCs w:val="16"/>
    </w:rPr>
  </w:style>
  <w:style w:type="paragraph" w:styleId="CommentText">
    <w:name w:val="annotation text"/>
    <w:basedOn w:val="Normal"/>
    <w:link w:val="CommentTextChar"/>
    <w:uiPriority w:val="99"/>
    <w:unhideWhenUsed/>
    <w:rsid w:val="00CB54F5"/>
    <w:rPr>
      <w:szCs w:val="20"/>
    </w:rPr>
  </w:style>
  <w:style w:type="character" w:customStyle="1" w:styleId="CommentTextChar">
    <w:name w:val="Comment Text Char"/>
    <w:basedOn w:val="DefaultParagraphFont"/>
    <w:link w:val="CommentText"/>
    <w:uiPriority w:val="99"/>
    <w:rsid w:val="00CB54F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B54F5"/>
    <w:rPr>
      <w:b/>
      <w:bCs/>
    </w:rPr>
  </w:style>
  <w:style w:type="character" w:customStyle="1" w:styleId="CommentSubjectChar">
    <w:name w:val="Comment Subject Char"/>
    <w:basedOn w:val="CommentTextChar"/>
    <w:link w:val="CommentSubject"/>
    <w:uiPriority w:val="99"/>
    <w:semiHidden/>
    <w:rsid w:val="00CB54F5"/>
    <w:rPr>
      <w:rFonts w:ascii="Times New Roman" w:hAnsi="Times New Roman"/>
      <w:b/>
      <w:bCs/>
    </w:rPr>
  </w:style>
  <w:style w:type="character" w:customStyle="1" w:styleId="Heading3Char">
    <w:name w:val="Heading 3 Char"/>
    <w:basedOn w:val="DefaultParagraphFont"/>
    <w:link w:val="Heading3"/>
    <w:uiPriority w:val="9"/>
    <w:rsid w:val="00DE6AE2"/>
    <w:rPr>
      <w:rFonts w:ascii="Times New Roman" w:eastAsia="Times New Roman" w:hAnsi="Times New Roman"/>
      <w:b/>
      <w:bCs/>
      <w:sz w:val="27"/>
      <w:szCs w:val="27"/>
    </w:rPr>
  </w:style>
  <w:style w:type="paragraph" w:styleId="BodyText">
    <w:name w:val="Body Text"/>
    <w:basedOn w:val="Normal"/>
    <w:link w:val="BodyTextChar"/>
    <w:uiPriority w:val="1"/>
    <w:qFormat/>
    <w:rsid w:val="00712C74"/>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712C74"/>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6730">
      <w:bodyDiv w:val="1"/>
      <w:marLeft w:val="0"/>
      <w:marRight w:val="0"/>
      <w:marTop w:val="0"/>
      <w:marBottom w:val="0"/>
      <w:divBdr>
        <w:top w:val="none" w:sz="0" w:space="0" w:color="auto"/>
        <w:left w:val="none" w:sz="0" w:space="0" w:color="auto"/>
        <w:bottom w:val="none" w:sz="0" w:space="0" w:color="auto"/>
        <w:right w:val="none" w:sz="0" w:space="0" w:color="auto"/>
      </w:divBdr>
    </w:div>
    <w:div w:id="394671793">
      <w:bodyDiv w:val="1"/>
      <w:marLeft w:val="0"/>
      <w:marRight w:val="0"/>
      <w:marTop w:val="0"/>
      <w:marBottom w:val="0"/>
      <w:divBdr>
        <w:top w:val="none" w:sz="0" w:space="0" w:color="auto"/>
        <w:left w:val="none" w:sz="0" w:space="0" w:color="auto"/>
        <w:bottom w:val="none" w:sz="0" w:space="0" w:color="auto"/>
        <w:right w:val="none" w:sz="0" w:space="0" w:color="auto"/>
      </w:divBdr>
      <w:divsChild>
        <w:div w:id="1770005205">
          <w:marLeft w:val="0"/>
          <w:marRight w:val="0"/>
          <w:marTop w:val="0"/>
          <w:marBottom w:val="0"/>
          <w:divBdr>
            <w:top w:val="none" w:sz="0" w:space="0" w:color="auto"/>
            <w:left w:val="none" w:sz="0" w:space="0" w:color="auto"/>
            <w:bottom w:val="none" w:sz="0" w:space="0" w:color="auto"/>
            <w:right w:val="none" w:sz="0" w:space="0" w:color="auto"/>
          </w:divBdr>
          <w:divsChild>
            <w:div w:id="1576163521">
              <w:marLeft w:val="0"/>
              <w:marRight w:val="0"/>
              <w:marTop w:val="0"/>
              <w:marBottom w:val="0"/>
              <w:divBdr>
                <w:top w:val="none" w:sz="0" w:space="0" w:color="auto"/>
                <w:left w:val="none" w:sz="0" w:space="0" w:color="auto"/>
                <w:bottom w:val="none" w:sz="0" w:space="0" w:color="auto"/>
                <w:right w:val="none" w:sz="0" w:space="0" w:color="auto"/>
              </w:divBdr>
              <w:divsChild>
                <w:div w:id="1838840292">
                  <w:marLeft w:val="0"/>
                  <w:marRight w:val="0"/>
                  <w:marTop w:val="0"/>
                  <w:marBottom w:val="0"/>
                  <w:divBdr>
                    <w:top w:val="none" w:sz="0" w:space="0" w:color="auto"/>
                    <w:left w:val="none" w:sz="0" w:space="0" w:color="auto"/>
                    <w:bottom w:val="none" w:sz="0" w:space="0" w:color="auto"/>
                    <w:right w:val="none" w:sz="0" w:space="0" w:color="auto"/>
                  </w:divBdr>
                </w:div>
              </w:divsChild>
            </w:div>
            <w:div w:id="893740559">
              <w:marLeft w:val="0"/>
              <w:marRight w:val="0"/>
              <w:marTop w:val="0"/>
              <w:marBottom w:val="0"/>
              <w:divBdr>
                <w:top w:val="none" w:sz="0" w:space="0" w:color="auto"/>
                <w:left w:val="none" w:sz="0" w:space="0" w:color="auto"/>
                <w:bottom w:val="none" w:sz="0" w:space="0" w:color="auto"/>
                <w:right w:val="none" w:sz="0" w:space="0" w:color="auto"/>
              </w:divBdr>
              <w:divsChild>
                <w:div w:id="4094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1545">
          <w:marLeft w:val="0"/>
          <w:marRight w:val="0"/>
          <w:marTop w:val="0"/>
          <w:marBottom w:val="0"/>
          <w:divBdr>
            <w:top w:val="none" w:sz="0" w:space="0" w:color="auto"/>
            <w:left w:val="none" w:sz="0" w:space="0" w:color="auto"/>
            <w:bottom w:val="none" w:sz="0" w:space="0" w:color="auto"/>
            <w:right w:val="none" w:sz="0" w:space="0" w:color="auto"/>
          </w:divBdr>
          <w:divsChild>
            <w:div w:id="560560213">
              <w:marLeft w:val="0"/>
              <w:marRight w:val="0"/>
              <w:marTop w:val="0"/>
              <w:marBottom w:val="0"/>
              <w:divBdr>
                <w:top w:val="none" w:sz="0" w:space="0" w:color="auto"/>
                <w:left w:val="none" w:sz="0" w:space="0" w:color="auto"/>
                <w:bottom w:val="none" w:sz="0" w:space="0" w:color="auto"/>
                <w:right w:val="none" w:sz="0" w:space="0" w:color="auto"/>
              </w:divBdr>
              <w:divsChild>
                <w:div w:id="13159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4849">
      <w:bodyDiv w:val="1"/>
      <w:marLeft w:val="0"/>
      <w:marRight w:val="0"/>
      <w:marTop w:val="0"/>
      <w:marBottom w:val="0"/>
      <w:divBdr>
        <w:top w:val="none" w:sz="0" w:space="0" w:color="auto"/>
        <w:left w:val="none" w:sz="0" w:space="0" w:color="auto"/>
        <w:bottom w:val="none" w:sz="0" w:space="0" w:color="auto"/>
        <w:right w:val="none" w:sz="0" w:space="0" w:color="auto"/>
      </w:divBdr>
    </w:div>
    <w:div w:id="756901486">
      <w:bodyDiv w:val="1"/>
      <w:marLeft w:val="0"/>
      <w:marRight w:val="0"/>
      <w:marTop w:val="0"/>
      <w:marBottom w:val="0"/>
      <w:divBdr>
        <w:top w:val="none" w:sz="0" w:space="0" w:color="auto"/>
        <w:left w:val="none" w:sz="0" w:space="0" w:color="auto"/>
        <w:bottom w:val="none" w:sz="0" w:space="0" w:color="auto"/>
        <w:right w:val="none" w:sz="0" w:space="0" w:color="auto"/>
      </w:divBdr>
    </w:div>
    <w:div w:id="1166166051">
      <w:bodyDiv w:val="1"/>
      <w:marLeft w:val="0"/>
      <w:marRight w:val="0"/>
      <w:marTop w:val="0"/>
      <w:marBottom w:val="0"/>
      <w:divBdr>
        <w:top w:val="none" w:sz="0" w:space="0" w:color="auto"/>
        <w:left w:val="none" w:sz="0" w:space="0" w:color="auto"/>
        <w:bottom w:val="none" w:sz="0" w:space="0" w:color="auto"/>
        <w:right w:val="none" w:sz="0" w:space="0" w:color="auto"/>
      </w:divBdr>
    </w:div>
    <w:div w:id="1198662576">
      <w:bodyDiv w:val="1"/>
      <w:marLeft w:val="0"/>
      <w:marRight w:val="0"/>
      <w:marTop w:val="0"/>
      <w:marBottom w:val="0"/>
      <w:divBdr>
        <w:top w:val="none" w:sz="0" w:space="0" w:color="auto"/>
        <w:left w:val="none" w:sz="0" w:space="0" w:color="auto"/>
        <w:bottom w:val="none" w:sz="0" w:space="0" w:color="auto"/>
        <w:right w:val="none" w:sz="0" w:space="0" w:color="auto"/>
      </w:divBdr>
      <w:divsChild>
        <w:div w:id="964316852">
          <w:marLeft w:val="0"/>
          <w:marRight w:val="0"/>
          <w:marTop w:val="0"/>
          <w:marBottom w:val="0"/>
          <w:divBdr>
            <w:top w:val="none" w:sz="0" w:space="0" w:color="auto"/>
            <w:left w:val="none" w:sz="0" w:space="0" w:color="auto"/>
            <w:bottom w:val="none" w:sz="0" w:space="0" w:color="auto"/>
            <w:right w:val="none" w:sz="0" w:space="0" w:color="auto"/>
          </w:divBdr>
        </w:div>
        <w:div w:id="1537890777">
          <w:marLeft w:val="0"/>
          <w:marRight w:val="0"/>
          <w:marTop w:val="0"/>
          <w:marBottom w:val="0"/>
          <w:divBdr>
            <w:top w:val="none" w:sz="0" w:space="0" w:color="auto"/>
            <w:left w:val="none" w:sz="0" w:space="0" w:color="auto"/>
            <w:bottom w:val="none" w:sz="0" w:space="0" w:color="auto"/>
            <w:right w:val="none" w:sz="0" w:space="0" w:color="auto"/>
          </w:divBdr>
        </w:div>
        <w:div w:id="2119791002">
          <w:marLeft w:val="0"/>
          <w:marRight w:val="0"/>
          <w:marTop w:val="0"/>
          <w:marBottom w:val="0"/>
          <w:divBdr>
            <w:top w:val="none" w:sz="0" w:space="0" w:color="auto"/>
            <w:left w:val="none" w:sz="0" w:space="0" w:color="auto"/>
            <w:bottom w:val="none" w:sz="0" w:space="0" w:color="auto"/>
            <w:right w:val="none" w:sz="0" w:space="0" w:color="auto"/>
          </w:divBdr>
        </w:div>
        <w:div w:id="1187913039">
          <w:marLeft w:val="0"/>
          <w:marRight w:val="0"/>
          <w:marTop w:val="0"/>
          <w:marBottom w:val="0"/>
          <w:divBdr>
            <w:top w:val="none" w:sz="0" w:space="0" w:color="auto"/>
            <w:left w:val="none" w:sz="0" w:space="0" w:color="auto"/>
            <w:bottom w:val="none" w:sz="0" w:space="0" w:color="auto"/>
            <w:right w:val="none" w:sz="0" w:space="0" w:color="auto"/>
          </w:divBdr>
        </w:div>
        <w:div w:id="1660770136">
          <w:marLeft w:val="0"/>
          <w:marRight w:val="0"/>
          <w:marTop w:val="0"/>
          <w:marBottom w:val="0"/>
          <w:divBdr>
            <w:top w:val="none" w:sz="0" w:space="0" w:color="auto"/>
            <w:left w:val="none" w:sz="0" w:space="0" w:color="auto"/>
            <w:bottom w:val="none" w:sz="0" w:space="0" w:color="auto"/>
            <w:right w:val="none" w:sz="0" w:space="0" w:color="auto"/>
          </w:divBdr>
        </w:div>
        <w:div w:id="1988700965">
          <w:marLeft w:val="0"/>
          <w:marRight w:val="0"/>
          <w:marTop w:val="0"/>
          <w:marBottom w:val="0"/>
          <w:divBdr>
            <w:top w:val="none" w:sz="0" w:space="0" w:color="auto"/>
            <w:left w:val="none" w:sz="0" w:space="0" w:color="auto"/>
            <w:bottom w:val="none" w:sz="0" w:space="0" w:color="auto"/>
            <w:right w:val="none" w:sz="0" w:space="0" w:color="auto"/>
          </w:divBdr>
        </w:div>
        <w:div w:id="1214391663">
          <w:marLeft w:val="0"/>
          <w:marRight w:val="0"/>
          <w:marTop w:val="0"/>
          <w:marBottom w:val="0"/>
          <w:divBdr>
            <w:top w:val="none" w:sz="0" w:space="0" w:color="auto"/>
            <w:left w:val="none" w:sz="0" w:space="0" w:color="auto"/>
            <w:bottom w:val="none" w:sz="0" w:space="0" w:color="auto"/>
            <w:right w:val="none" w:sz="0" w:space="0" w:color="auto"/>
          </w:divBdr>
        </w:div>
        <w:div w:id="515267195">
          <w:marLeft w:val="0"/>
          <w:marRight w:val="0"/>
          <w:marTop w:val="0"/>
          <w:marBottom w:val="0"/>
          <w:divBdr>
            <w:top w:val="none" w:sz="0" w:space="0" w:color="auto"/>
            <w:left w:val="none" w:sz="0" w:space="0" w:color="auto"/>
            <w:bottom w:val="none" w:sz="0" w:space="0" w:color="auto"/>
            <w:right w:val="none" w:sz="0" w:space="0" w:color="auto"/>
          </w:divBdr>
        </w:div>
        <w:div w:id="1153521757">
          <w:marLeft w:val="0"/>
          <w:marRight w:val="0"/>
          <w:marTop w:val="0"/>
          <w:marBottom w:val="0"/>
          <w:divBdr>
            <w:top w:val="none" w:sz="0" w:space="0" w:color="auto"/>
            <w:left w:val="none" w:sz="0" w:space="0" w:color="auto"/>
            <w:bottom w:val="none" w:sz="0" w:space="0" w:color="auto"/>
            <w:right w:val="none" w:sz="0" w:space="0" w:color="auto"/>
          </w:divBdr>
        </w:div>
        <w:div w:id="32119519">
          <w:marLeft w:val="0"/>
          <w:marRight w:val="0"/>
          <w:marTop w:val="0"/>
          <w:marBottom w:val="0"/>
          <w:divBdr>
            <w:top w:val="none" w:sz="0" w:space="0" w:color="auto"/>
            <w:left w:val="none" w:sz="0" w:space="0" w:color="auto"/>
            <w:bottom w:val="none" w:sz="0" w:space="0" w:color="auto"/>
            <w:right w:val="none" w:sz="0" w:space="0" w:color="auto"/>
          </w:divBdr>
        </w:div>
        <w:div w:id="1947542307">
          <w:marLeft w:val="0"/>
          <w:marRight w:val="0"/>
          <w:marTop w:val="0"/>
          <w:marBottom w:val="0"/>
          <w:divBdr>
            <w:top w:val="none" w:sz="0" w:space="0" w:color="auto"/>
            <w:left w:val="none" w:sz="0" w:space="0" w:color="auto"/>
            <w:bottom w:val="none" w:sz="0" w:space="0" w:color="auto"/>
            <w:right w:val="none" w:sz="0" w:space="0" w:color="auto"/>
          </w:divBdr>
        </w:div>
        <w:div w:id="398334377">
          <w:marLeft w:val="0"/>
          <w:marRight w:val="0"/>
          <w:marTop w:val="0"/>
          <w:marBottom w:val="0"/>
          <w:divBdr>
            <w:top w:val="none" w:sz="0" w:space="0" w:color="auto"/>
            <w:left w:val="none" w:sz="0" w:space="0" w:color="auto"/>
            <w:bottom w:val="none" w:sz="0" w:space="0" w:color="auto"/>
            <w:right w:val="none" w:sz="0" w:space="0" w:color="auto"/>
          </w:divBdr>
        </w:div>
        <w:div w:id="1767185917">
          <w:marLeft w:val="0"/>
          <w:marRight w:val="0"/>
          <w:marTop w:val="0"/>
          <w:marBottom w:val="0"/>
          <w:divBdr>
            <w:top w:val="none" w:sz="0" w:space="0" w:color="auto"/>
            <w:left w:val="none" w:sz="0" w:space="0" w:color="auto"/>
            <w:bottom w:val="none" w:sz="0" w:space="0" w:color="auto"/>
            <w:right w:val="none" w:sz="0" w:space="0" w:color="auto"/>
          </w:divBdr>
        </w:div>
        <w:div w:id="1998261928">
          <w:marLeft w:val="0"/>
          <w:marRight w:val="0"/>
          <w:marTop w:val="0"/>
          <w:marBottom w:val="0"/>
          <w:divBdr>
            <w:top w:val="none" w:sz="0" w:space="0" w:color="auto"/>
            <w:left w:val="none" w:sz="0" w:space="0" w:color="auto"/>
            <w:bottom w:val="none" w:sz="0" w:space="0" w:color="auto"/>
            <w:right w:val="none" w:sz="0" w:space="0" w:color="auto"/>
          </w:divBdr>
        </w:div>
        <w:div w:id="1028870367">
          <w:marLeft w:val="0"/>
          <w:marRight w:val="0"/>
          <w:marTop w:val="0"/>
          <w:marBottom w:val="0"/>
          <w:divBdr>
            <w:top w:val="none" w:sz="0" w:space="0" w:color="auto"/>
            <w:left w:val="none" w:sz="0" w:space="0" w:color="auto"/>
            <w:bottom w:val="none" w:sz="0" w:space="0" w:color="auto"/>
            <w:right w:val="none" w:sz="0" w:space="0" w:color="auto"/>
          </w:divBdr>
        </w:div>
        <w:div w:id="382871880">
          <w:marLeft w:val="0"/>
          <w:marRight w:val="0"/>
          <w:marTop w:val="0"/>
          <w:marBottom w:val="0"/>
          <w:divBdr>
            <w:top w:val="none" w:sz="0" w:space="0" w:color="auto"/>
            <w:left w:val="none" w:sz="0" w:space="0" w:color="auto"/>
            <w:bottom w:val="none" w:sz="0" w:space="0" w:color="auto"/>
            <w:right w:val="none" w:sz="0" w:space="0" w:color="auto"/>
          </w:divBdr>
        </w:div>
        <w:div w:id="1208028750">
          <w:marLeft w:val="0"/>
          <w:marRight w:val="0"/>
          <w:marTop w:val="0"/>
          <w:marBottom w:val="0"/>
          <w:divBdr>
            <w:top w:val="none" w:sz="0" w:space="0" w:color="auto"/>
            <w:left w:val="none" w:sz="0" w:space="0" w:color="auto"/>
            <w:bottom w:val="none" w:sz="0" w:space="0" w:color="auto"/>
            <w:right w:val="none" w:sz="0" w:space="0" w:color="auto"/>
          </w:divBdr>
        </w:div>
        <w:div w:id="1257055625">
          <w:marLeft w:val="0"/>
          <w:marRight w:val="0"/>
          <w:marTop w:val="0"/>
          <w:marBottom w:val="0"/>
          <w:divBdr>
            <w:top w:val="none" w:sz="0" w:space="0" w:color="auto"/>
            <w:left w:val="none" w:sz="0" w:space="0" w:color="auto"/>
            <w:bottom w:val="none" w:sz="0" w:space="0" w:color="auto"/>
            <w:right w:val="none" w:sz="0" w:space="0" w:color="auto"/>
          </w:divBdr>
        </w:div>
        <w:div w:id="460465603">
          <w:marLeft w:val="0"/>
          <w:marRight w:val="0"/>
          <w:marTop w:val="0"/>
          <w:marBottom w:val="0"/>
          <w:divBdr>
            <w:top w:val="none" w:sz="0" w:space="0" w:color="auto"/>
            <w:left w:val="none" w:sz="0" w:space="0" w:color="auto"/>
            <w:bottom w:val="none" w:sz="0" w:space="0" w:color="auto"/>
            <w:right w:val="none" w:sz="0" w:space="0" w:color="auto"/>
          </w:divBdr>
        </w:div>
        <w:div w:id="1314748904">
          <w:marLeft w:val="0"/>
          <w:marRight w:val="0"/>
          <w:marTop w:val="0"/>
          <w:marBottom w:val="0"/>
          <w:divBdr>
            <w:top w:val="none" w:sz="0" w:space="0" w:color="auto"/>
            <w:left w:val="none" w:sz="0" w:space="0" w:color="auto"/>
            <w:bottom w:val="none" w:sz="0" w:space="0" w:color="auto"/>
            <w:right w:val="none" w:sz="0" w:space="0" w:color="auto"/>
          </w:divBdr>
        </w:div>
        <w:div w:id="1541094721">
          <w:marLeft w:val="0"/>
          <w:marRight w:val="0"/>
          <w:marTop w:val="0"/>
          <w:marBottom w:val="0"/>
          <w:divBdr>
            <w:top w:val="none" w:sz="0" w:space="0" w:color="auto"/>
            <w:left w:val="none" w:sz="0" w:space="0" w:color="auto"/>
            <w:bottom w:val="none" w:sz="0" w:space="0" w:color="auto"/>
            <w:right w:val="none" w:sz="0" w:space="0" w:color="auto"/>
          </w:divBdr>
        </w:div>
        <w:div w:id="280654898">
          <w:marLeft w:val="0"/>
          <w:marRight w:val="0"/>
          <w:marTop w:val="0"/>
          <w:marBottom w:val="0"/>
          <w:divBdr>
            <w:top w:val="none" w:sz="0" w:space="0" w:color="auto"/>
            <w:left w:val="none" w:sz="0" w:space="0" w:color="auto"/>
            <w:bottom w:val="none" w:sz="0" w:space="0" w:color="auto"/>
            <w:right w:val="none" w:sz="0" w:space="0" w:color="auto"/>
          </w:divBdr>
        </w:div>
        <w:div w:id="1303314830">
          <w:marLeft w:val="0"/>
          <w:marRight w:val="0"/>
          <w:marTop w:val="0"/>
          <w:marBottom w:val="0"/>
          <w:divBdr>
            <w:top w:val="none" w:sz="0" w:space="0" w:color="auto"/>
            <w:left w:val="none" w:sz="0" w:space="0" w:color="auto"/>
            <w:bottom w:val="none" w:sz="0" w:space="0" w:color="auto"/>
            <w:right w:val="none" w:sz="0" w:space="0" w:color="auto"/>
          </w:divBdr>
        </w:div>
        <w:div w:id="652753541">
          <w:marLeft w:val="0"/>
          <w:marRight w:val="0"/>
          <w:marTop w:val="0"/>
          <w:marBottom w:val="0"/>
          <w:divBdr>
            <w:top w:val="none" w:sz="0" w:space="0" w:color="auto"/>
            <w:left w:val="none" w:sz="0" w:space="0" w:color="auto"/>
            <w:bottom w:val="none" w:sz="0" w:space="0" w:color="auto"/>
            <w:right w:val="none" w:sz="0" w:space="0" w:color="auto"/>
          </w:divBdr>
        </w:div>
        <w:div w:id="408233559">
          <w:marLeft w:val="0"/>
          <w:marRight w:val="0"/>
          <w:marTop w:val="0"/>
          <w:marBottom w:val="0"/>
          <w:divBdr>
            <w:top w:val="none" w:sz="0" w:space="0" w:color="auto"/>
            <w:left w:val="none" w:sz="0" w:space="0" w:color="auto"/>
            <w:bottom w:val="none" w:sz="0" w:space="0" w:color="auto"/>
            <w:right w:val="none" w:sz="0" w:space="0" w:color="auto"/>
          </w:divBdr>
        </w:div>
        <w:div w:id="1531256339">
          <w:marLeft w:val="0"/>
          <w:marRight w:val="0"/>
          <w:marTop w:val="0"/>
          <w:marBottom w:val="0"/>
          <w:divBdr>
            <w:top w:val="none" w:sz="0" w:space="0" w:color="auto"/>
            <w:left w:val="none" w:sz="0" w:space="0" w:color="auto"/>
            <w:bottom w:val="none" w:sz="0" w:space="0" w:color="auto"/>
            <w:right w:val="none" w:sz="0" w:space="0" w:color="auto"/>
          </w:divBdr>
        </w:div>
        <w:div w:id="1569613321">
          <w:marLeft w:val="0"/>
          <w:marRight w:val="0"/>
          <w:marTop w:val="0"/>
          <w:marBottom w:val="0"/>
          <w:divBdr>
            <w:top w:val="none" w:sz="0" w:space="0" w:color="auto"/>
            <w:left w:val="none" w:sz="0" w:space="0" w:color="auto"/>
            <w:bottom w:val="none" w:sz="0" w:space="0" w:color="auto"/>
            <w:right w:val="none" w:sz="0" w:space="0" w:color="auto"/>
          </w:divBdr>
        </w:div>
        <w:div w:id="436484938">
          <w:marLeft w:val="0"/>
          <w:marRight w:val="0"/>
          <w:marTop w:val="0"/>
          <w:marBottom w:val="0"/>
          <w:divBdr>
            <w:top w:val="none" w:sz="0" w:space="0" w:color="auto"/>
            <w:left w:val="none" w:sz="0" w:space="0" w:color="auto"/>
            <w:bottom w:val="none" w:sz="0" w:space="0" w:color="auto"/>
            <w:right w:val="none" w:sz="0" w:space="0" w:color="auto"/>
          </w:divBdr>
        </w:div>
        <w:div w:id="256600183">
          <w:marLeft w:val="0"/>
          <w:marRight w:val="0"/>
          <w:marTop w:val="0"/>
          <w:marBottom w:val="0"/>
          <w:divBdr>
            <w:top w:val="none" w:sz="0" w:space="0" w:color="auto"/>
            <w:left w:val="none" w:sz="0" w:space="0" w:color="auto"/>
            <w:bottom w:val="none" w:sz="0" w:space="0" w:color="auto"/>
            <w:right w:val="none" w:sz="0" w:space="0" w:color="auto"/>
          </w:divBdr>
        </w:div>
      </w:divsChild>
    </w:div>
    <w:div w:id="1306274248">
      <w:bodyDiv w:val="1"/>
      <w:marLeft w:val="0"/>
      <w:marRight w:val="0"/>
      <w:marTop w:val="0"/>
      <w:marBottom w:val="0"/>
      <w:divBdr>
        <w:top w:val="none" w:sz="0" w:space="0" w:color="auto"/>
        <w:left w:val="none" w:sz="0" w:space="0" w:color="auto"/>
        <w:bottom w:val="none" w:sz="0" w:space="0" w:color="auto"/>
        <w:right w:val="none" w:sz="0" w:space="0" w:color="auto"/>
      </w:divBdr>
    </w:div>
    <w:div w:id="1422871630">
      <w:bodyDiv w:val="1"/>
      <w:marLeft w:val="0"/>
      <w:marRight w:val="0"/>
      <w:marTop w:val="0"/>
      <w:marBottom w:val="0"/>
      <w:divBdr>
        <w:top w:val="none" w:sz="0" w:space="0" w:color="auto"/>
        <w:left w:val="none" w:sz="0" w:space="0" w:color="auto"/>
        <w:bottom w:val="none" w:sz="0" w:space="0" w:color="auto"/>
        <w:right w:val="none" w:sz="0" w:space="0" w:color="auto"/>
      </w:divBdr>
    </w:div>
    <w:div w:id="1901986310">
      <w:bodyDiv w:val="1"/>
      <w:marLeft w:val="0"/>
      <w:marRight w:val="0"/>
      <w:marTop w:val="0"/>
      <w:marBottom w:val="0"/>
      <w:divBdr>
        <w:top w:val="none" w:sz="0" w:space="0" w:color="auto"/>
        <w:left w:val="none" w:sz="0" w:space="0" w:color="auto"/>
        <w:bottom w:val="none" w:sz="0" w:space="0" w:color="auto"/>
        <w:right w:val="none" w:sz="0" w:space="0" w:color="auto"/>
      </w:divBdr>
      <w:divsChild>
        <w:div w:id="658311055">
          <w:blockQuote w:val="1"/>
          <w:marLeft w:val="720"/>
          <w:marRight w:val="720"/>
          <w:marTop w:val="480"/>
          <w:marBottom w:val="480"/>
          <w:divBdr>
            <w:top w:val="none" w:sz="0" w:space="11" w:color="8F9E82"/>
            <w:left w:val="single" w:sz="24" w:space="11" w:color="8F9E82"/>
            <w:bottom w:val="none" w:sz="0" w:space="11" w:color="8F9E82"/>
            <w:right w:val="none" w:sz="0" w:space="11" w:color="8F9E82"/>
          </w:divBdr>
        </w:div>
      </w:divsChild>
    </w:div>
    <w:div w:id="2096122545">
      <w:bodyDiv w:val="1"/>
      <w:marLeft w:val="0"/>
      <w:marRight w:val="0"/>
      <w:marTop w:val="0"/>
      <w:marBottom w:val="0"/>
      <w:divBdr>
        <w:top w:val="none" w:sz="0" w:space="0" w:color="auto"/>
        <w:left w:val="none" w:sz="0" w:space="0" w:color="auto"/>
        <w:bottom w:val="none" w:sz="0" w:space="0" w:color="auto"/>
        <w:right w:val="none" w:sz="0" w:space="0" w:color="auto"/>
      </w:divBdr>
      <w:divsChild>
        <w:div w:id="1247688527">
          <w:marLeft w:val="0"/>
          <w:marRight w:val="0"/>
          <w:marTop w:val="0"/>
          <w:marBottom w:val="0"/>
          <w:divBdr>
            <w:top w:val="none" w:sz="0" w:space="0" w:color="auto"/>
            <w:left w:val="none" w:sz="0" w:space="0" w:color="auto"/>
            <w:bottom w:val="none" w:sz="0" w:space="0" w:color="auto"/>
            <w:right w:val="none" w:sz="0" w:space="0" w:color="auto"/>
          </w:divBdr>
          <w:divsChild>
            <w:div w:id="464128283">
              <w:marLeft w:val="0"/>
              <w:marRight w:val="0"/>
              <w:marTop w:val="0"/>
              <w:marBottom w:val="0"/>
              <w:divBdr>
                <w:top w:val="none" w:sz="0" w:space="0" w:color="auto"/>
                <w:left w:val="none" w:sz="0" w:space="0" w:color="auto"/>
                <w:bottom w:val="none" w:sz="0" w:space="0" w:color="auto"/>
                <w:right w:val="none" w:sz="0" w:space="0" w:color="auto"/>
              </w:divBdr>
              <w:divsChild>
                <w:div w:id="11867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237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protectadks.org/wp-content/uploads/2023/08/230829-Hochul-Salt-Task-For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tectadks.org"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protectadks.org" TargetMode="External"/><Relationship Id="rId1" Type="http://schemas.openxmlformats.org/officeDocument/2006/relationships/hyperlink" Target="mailto:info@protectad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Appeal letter, draft</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letter, draft</dc:title>
  <dc:subject/>
  <dc:creator>Sid Harring</dc:creator>
  <cp:keywords/>
  <cp:lastModifiedBy>Peter Bauer</cp:lastModifiedBy>
  <cp:revision>7</cp:revision>
  <cp:lastPrinted>2023-06-22T14:00:00Z</cp:lastPrinted>
  <dcterms:created xsi:type="dcterms:W3CDTF">2023-08-29T12:51:00Z</dcterms:created>
  <dcterms:modified xsi:type="dcterms:W3CDTF">2023-08-29T16:52:00Z</dcterms:modified>
</cp:coreProperties>
</file>